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CCD" w:rsidRPr="00E401F3" w:rsidRDefault="00660CCD" w:rsidP="00660CCD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E401F3">
        <w:rPr>
          <w:rFonts w:ascii="Times New Roman" w:hAnsi="Times New Roman" w:cs="Times New Roman"/>
          <w:b/>
          <w:sz w:val="30"/>
          <w:szCs w:val="30"/>
        </w:rPr>
        <w:t xml:space="preserve">Позвонил в райисполком, сказал, что хочу подать жалобу, но писать ничего не буду. Сказали, что такую жалобу можно подать только на </w:t>
      </w:r>
      <w:proofErr w:type="gramStart"/>
      <w:r w:rsidRPr="00E401F3">
        <w:rPr>
          <w:rFonts w:ascii="Times New Roman" w:hAnsi="Times New Roman" w:cs="Times New Roman"/>
          <w:b/>
          <w:sz w:val="30"/>
          <w:szCs w:val="30"/>
        </w:rPr>
        <w:t>приеме  и</w:t>
      </w:r>
      <w:proofErr w:type="gramEnd"/>
      <w:r w:rsidRPr="00E401F3">
        <w:rPr>
          <w:rFonts w:ascii="Times New Roman" w:hAnsi="Times New Roman" w:cs="Times New Roman"/>
          <w:b/>
          <w:sz w:val="30"/>
          <w:szCs w:val="30"/>
        </w:rPr>
        <w:t xml:space="preserve"> в субботу по телефону. Это правильно?</w:t>
      </w:r>
    </w:p>
    <w:p w:rsidR="00660CCD" w:rsidRPr="00A02B91" w:rsidRDefault="00660CCD" w:rsidP="00660CCD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660CCD" w:rsidRPr="00A02B91" w:rsidRDefault="00660CCD" w:rsidP="00660CCD">
      <w:pPr>
        <w:jc w:val="both"/>
        <w:rPr>
          <w:rFonts w:ascii="Times New Roman" w:hAnsi="Times New Roman" w:cs="Times New Roman"/>
          <w:sz w:val="30"/>
          <w:szCs w:val="30"/>
        </w:rPr>
      </w:pPr>
      <w:r w:rsidRPr="00A02B91">
        <w:rPr>
          <w:rFonts w:ascii="Times New Roman" w:hAnsi="Times New Roman" w:cs="Times New Roman"/>
          <w:sz w:val="30"/>
          <w:szCs w:val="30"/>
        </w:rPr>
        <w:t>Да. В статье 1 Закона Республики Беларусь от 18 июля 2011 г. «Об обращениях граждан и юридических лиц» указано, что устное обращение– это обращение заявителя, изложенное в ходе личного приема. Устное обращение можно подать и в ходе «прямой телефонной линии». В связи с чем Вам и было предложено обратиться на «прямую телефонную линию», которая проводится каждую субботу с 9.00 до 12.00 руководством райисполкома.</w:t>
      </w:r>
    </w:p>
    <w:p w:rsidR="009D5727" w:rsidRDefault="009D5727">
      <w:bookmarkStart w:id="0" w:name="_GoBack"/>
      <w:bookmarkEnd w:id="0"/>
    </w:p>
    <w:sectPr w:rsidR="009D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CD"/>
    <w:rsid w:val="00660CCD"/>
    <w:rsid w:val="009D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B21670-2C96-4690-8DAC-5E4CDCC6E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2024-12-30T11:26:00Z</dcterms:created>
  <dcterms:modified xsi:type="dcterms:W3CDTF">2024-12-30T11:26:00Z</dcterms:modified>
</cp:coreProperties>
</file>