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AACE" w14:textId="77777777" w:rsidR="007B7AF2" w:rsidRPr="00695661" w:rsidRDefault="007B7AF2" w:rsidP="0051371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4F4F4F"/>
          <w:kern w:val="36"/>
          <w:sz w:val="26"/>
          <w:szCs w:val="26"/>
          <w:lang w:eastAsia="ru-RU"/>
        </w:rPr>
      </w:pPr>
      <w:r w:rsidRPr="00695661">
        <w:rPr>
          <w:rFonts w:ascii="Times New Roman" w:hAnsi="Times New Roman"/>
          <w:b/>
          <w:color w:val="4F4F4F"/>
          <w:kern w:val="36"/>
          <w:sz w:val="26"/>
          <w:szCs w:val="26"/>
          <w:lang w:eastAsia="ru-RU"/>
        </w:rPr>
        <w:t>УВАЖАЕМЫЕ ГРАЖДАНЕ!</w:t>
      </w:r>
    </w:p>
    <w:p w14:paraId="43F08919" w14:textId="77777777" w:rsidR="007B7AF2" w:rsidRPr="00695661" w:rsidRDefault="007B7AF2" w:rsidP="00695661">
      <w:pPr>
        <w:pStyle w:val="a3"/>
        <w:shd w:val="clear" w:color="auto" w:fill="FFFFFF"/>
        <w:spacing w:before="0" w:beforeAutospacing="0" w:after="0" w:afterAutospacing="0"/>
        <w:ind w:right="-426" w:firstLine="567"/>
        <w:jc w:val="both"/>
        <w:rPr>
          <w:sz w:val="26"/>
          <w:szCs w:val="26"/>
        </w:rPr>
      </w:pPr>
      <w:r w:rsidRPr="00695661">
        <w:rPr>
          <w:sz w:val="26"/>
          <w:szCs w:val="26"/>
        </w:rPr>
        <w:t xml:space="preserve">Ежедневно сотрудники отдела внутренних дел Витебского райисполкома проводят рейды для предотвращения хищений товарно-материальных ценностей с </w:t>
      </w:r>
      <w:r w:rsidR="00695661">
        <w:rPr>
          <w:sz w:val="26"/>
          <w:szCs w:val="26"/>
        </w:rPr>
        <w:t>объектов хранения товароматериальных ценностей</w:t>
      </w:r>
      <w:r w:rsidR="00451560" w:rsidRPr="00695661">
        <w:rPr>
          <w:sz w:val="26"/>
          <w:szCs w:val="26"/>
        </w:rPr>
        <w:t>, расположенных на территории района</w:t>
      </w:r>
      <w:r w:rsidRPr="00695661">
        <w:rPr>
          <w:sz w:val="26"/>
          <w:szCs w:val="26"/>
        </w:rPr>
        <w:t xml:space="preserve">. </w:t>
      </w:r>
    </w:p>
    <w:p w14:paraId="7DC86795" w14:textId="77777777" w:rsidR="007B7AF2" w:rsidRPr="00695661" w:rsidRDefault="007B7AF2" w:rsidP="00695661">
      <w:pPr>
        <w:pStyle w:val="a3"/>
        <w:shd w:val="clear" w:color="auto" w:fill="FFFFFF"/>
        <w:spacing w:before="0" w:beforeAutospacing="0" w:after="0" w:afterAutospacing="0"/>
        <w:ind w:right="-426" w:firstLine="567"/>
        <w:jc w:val="both"/>
        <w:rPr>
          <w:sz w:val="26"/>
          <w:szCs w:val="26"/>
        </w:rPr>
      </w:pPr>
      <w:r w:rsidRPr="00695661">
        <w:rPr>
          <w:sz w:val="26"/>
          <w:szCs w:val="26"/>
        </w:rPr>
        <w:t xml:space="preserve">Всем, кто пытается посягнуть на </w:t>
      </w:r>
      <w:r w:rsidR="00451560" w:rsidRPr="00695661">
        <w:rPr>
          <w:sz w:val="26"/>
          <w:szCs w:val="26"/>
        </w:rPr>
        <w:t xml:space="preserve">чужую </w:t>
      </w:r>
      <w:r w:rsidRPr="00695661">
        <w:rPr>
          <w:sz w:val="26"/>
          <w:szCs w:val="26"/>
        </w:rPr>
        <w:t>собственность, следует помнить об ответственности, которая предусмотрена </w:t>
      </w:r>
      <w:hyperlink r:id="rId4" w:history="1">
        <w:r w:rsidRPr="00695661">
          <w:rPr>
            <w:b/>
            <w:sz w:val="26"/>
            <w:szCs w:val="26"/>
          </w:rPr>
          <w:t>статьей 1</w:t>
        </w:r>
        <w:r w:rsidR="00451560" w:rsidRPr="00695661">
          <w:rPr>
            <w:b/>
            <w:sz w:val="26"/>
            <w:szCs w:val="26"/>
          </w:rPr>
          <w:t>1</w:t>
        </w:r>
        <w:r w:rsidRPr="00695661">
          <w:rPr>
            <w:b/>
            <w:sz w:val="26"/>
            <w:szCs w:val="26"/>
          </w:rPr>
          <w:t>.</w:t>
        </w:r>
      </w:hyperlink>
      <w:r w:rsidR="00451560" w:rsidRPr="00695661">
        <w:rPr>
          <w:b/>
          <w:sz w:val="26"/>
          <w:szCs w:val="26"/>
        </w:rPr>
        <w:t>1</w:t>
      </w:r>
      <w:r w:rsidRPr="00695661">
        <w:rPr>
          <w:sz w:val="26"/>
          <w:szCs w:val="26"/>
        </w:rPr>
        <w:t> кодекса Республики Беларусь об административных правонарушениях (мелкое хищение) и </w:t>
      </w:r>
      <w:hyperlink r:id="rId5" w:history="1">
        <w:r w:rsidRPr="00695661">
          <w:rPr>
            <w:b/>
            <w:sz w:val="26"/>
            <w:szCs w:val="26"/>
          </w:rPr>
          <w:t>статьей 205</w:t>
        </w:r>
      </w:hyperlink>
      <w:r w:rsidRPr="00695661">
        <w:rPr>
          <w:sz w:val="26"/>
          <w:szCs w:val="26"/>
        </w:rPr>
        <w:t> Уголовного кодекса Республики Беларусь (кража):</w:t>
      </w:r>
    </w:p>
    <w:p w14:paraId="0C3AC7BA" w14:textId="77777777" w:rsidR="007B7AF2" w:rsidRPr="00695661" w:rsidRDefault="007B7AF2" w:rsidP="00695661">
      <w:pPr>
        <w:pStyle w:val="a3"/>
        <w:spacing w:before="0" w:beforeAutospacing="0" w:after="0" w:afterAutospacing="0"/>
        <w:ind w:right="-426" w:firstLine="567"/>
        <w:jc w:val="both"/>
        <w:rPr>
          <w:b/>
          <w:sz w:val="26"/>
          <w:szCs w:val="26"/>
          <w:u w:val="single"/>
        </w:rPr>
      </w:pPr>
      <w:r w:rsidRPr="00695661">
        <w:rPr>
          <w:b/>
          <w:sz w:val="26"/>
          <w:szCs w:val="26"/>
          <w:u w:val="single"/>
        </w:rPr>
        <w:t>Статья 1</w:t>
      </w:r>
      <w:r w:rsidR="00451560" w:rsidRPr="00695661">
        <w:rPr>
          <w:b/>
          <w:sz w:val="26"/>
          <w:szCs w:val="26"/>
          <w:u w:val="single"/>
        </w:rPr>
        <w:t>1</w:t>
      </w:r>
      <w:r w:rsidRPr="00695661">
        <w:rPr>
          <w:b/>
          <w:sz w:val="26"/>
          <w:szCs w:val="26"/>
          <w:u w:val="single"/>
        </w:rPr>
        <w:t>.</w:t>
      </w:r>
      <w:r w:rsidR="00451560" w:rsidRPr="00695661">
        <w:rPr>
          <w:b/>
          <w:sz w:val="26"/>
          <w:szCs w:val="26"/>
          <w:u w:val="single"/>
        </w:rPr>
        <w:t>1</w:t>
      </w:r>
      <w:r w:rsidRPr="00695661">
        <w:rPr>
          <w:b/>
          <w:sz w:val="26"/>
          <w:szCs w:val="26"/>
          <w:u w:val="single"/>
        </w:rPr>
        <w:t xml:space="preserve"> КоАП Республики Беларусь:</w:t>
      </w:r>
    </w:p>
    <w:p w14:paraId="460CE324" w14:textId="77777777" w:rsidR="00451560" w:rsidRPr="00695661" w:rsidRDefault="00451560" w:rsidP="00695661">
      <w:pPr>
        <w:pStyle w:val="a6"/>
        <w:ind w:right="-426"/>
        <w:rPr>
          <w:i/>
          <w:sz w:val="26"/>
          <w:szCs w:val="26"/>
          <w:lang w:val="ru-RU"/>
        </w:rPr>
      </w:pPr>
      <w:r w:rsidRPr="00695661">
        <w:rPr>
          <w:i/>
          <w:sz w:val="26"/>
          <w:szCs w:val="26"/>
          <w:lang w:val="ru-RU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</w:t>
      </w:r>
    </w:p>
    <w:p w14:paraId="7772BB3C" w14:textId="77777777" w:rsidR="00451560" w:rsidRPr="00695661" w:rsidRDefault="00451560" w:rsidP="00695661">
      <w:pPr>
        <w:pStyle w:val="a6"/>
        <w:ind w:right="-426"/>
        <w:rPr>
          <w:i/>
          <w:sz w:val="26"/>
          <w:szCs w:val="26"/>
          <w:lang w:val="ru-RU"/>
        </w:rPr>
      </w:pPr>
      <w:r w:rsidRPr="00695661">
        <w:rPr>
          <w:i/>
          <w:sz w:val="26"/>
          <w:szCs w:val="26"/>
          <w:lang w:val="ru-RU"/>
        </w:rP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14:paraId="0785E0DD" w14:textId="77777777" w:rsidR="00451560" w:rsidRPr="00695661" w:rsidRDefault="00451560" w:rsidP="00695661">
      <w:pPr>
        <w:spacing w:after="0" w:line="240" w:lineRule="auto"/>
        <w:ind w:left="136" w:right="-426" w:firstLine="567"/>
        <w:jc w:val="both"/>
        <w:rPr>
          <w:rFonts w:ascii="Times New Roman" w:hAnsi="Times New Roman"/>
          <w:i/>
        </w:rPr>
      </w:pPr>
      <w:r w:rsidRPr="00695661">
        <w:rPr>
          <w:rFonts w:ascii="Times New Roman" w:hAnsi="Times New Roman"/>
          <w:i/>
        </w:rPr>
        <w:t>Примечание. Под мелким хищением в настоящей статье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14:paraId="36103FB3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9566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Статья 205 УК Республики Беларусь: </w:t>
      </w:r>
    </w:p>
    <w:p w14:paraId="28687F75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1. Тайное похищение имущества (кража) –</w:t>
      </w:r>
    </w:p>
    <w:p w14:paraId="4BEE85A4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14:paraId="1889D220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2. Кража, совершенная повторно, либо группой лиц, либо с проникновением в жилище, –</w:t>
      </w:r>
    </w:p>
    <w:p w14:paraId="7A4EDE87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наказывается</w:t>
      </w:r>
      <w:r w:rsidR="00451560" w:rsidRPr="00695661">
        <w:rPr>
          <w:rFonts w:ascii="Times New Roman" w:hAnsi="Times New Roman"/>
          <w:i/>
          <w:sz w:val="26"/>
          <w:szCs w:val="26"/>
          <w:lang w:eastAsia="ru-RU"/>
        </w:rPr>
        <w:t xml:space="preserve"> штрафом, или</w:t>
      </w:r>
      <w:r w:rsidRPr="00695661">
        <w:rPr>
          <w:rFonts w:ascii="Times New Roman" w:hAnsi="Times New Roman"/>
          <w:i/>
          <w:sz w:val="26"/>
          <w:szCs w:val="26"/>
          <w:lang w:eastAsia="ru-RU"/>
        </w:rPr>
        <w:t xml:space="preserve">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14:paraId="3EBBD721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3. Кража, совершенная в крупном размере, –</w:t>
      </w:r>
    </w:p>
    <w:p w14:paraId="4738F104" w14:textId="2C3D290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 xml:space="preserve">наказывается </w:t>
      </w:r>
      <w:r w:rsidR="005F4091">
        <w:rPr>
          <w:rFonts w:ascii="Times New Roman" w:hAnsi="Times New Roman"/>
          <w:i/>
          <w:sz w:val="26"/>
          <w:szCs w:val="26"/>
          <w:lang w:eastAsia="ru-RU"/>
        </w:rPr>
        <w:t xml:space="preserve">ограничением свободы на срок от двух до пяти лет или </w:t>
      </w:r>
      <w:r w:rsidRPr="00695661">
        <w:rPr>
          <w:rFonts w:ascii="Times New Roman" w:hAnsi="Times New Roman"/>
          <w:i/>
          <w:sz w:val="26"/>
          <w:szCs w:val="26"/>
          <w:lang w:eastAsia="ru-RU"/>
        </w:rPr>
        <w:t>лишением свободы на срок от двух до семи лет с</w:t>
      </w:r>
      <w:r w:rsidR="005F4091">
        <w:rPr>
          <w:rFonts w:ascii="Times New Roman" w:hAnsi="Times New Roman"/>
          <w:i/>
          <w:sz w:val="26"/>
          <w:szCs w:val="26"/>
          <w:lang w:eastAsia="ru-RU"/>
        </w:rPr>
        <w:t>о штрафом или без штрафа.</w:t>
      </w:r>
    </w:p>
    <w:p w14:paraId="6E831319" w14:textId="77777777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>4. Кража, совершенная организованной группой либо в особо крупном размере, –</w:t>
      </w:r>
    </w:p>
    <w:p w14:paraId="35808E75" w14:textId="2DB5A30E" w:rsidR="007B7AF2" w:rsidRPr="00695661" w:rsidRDefault="007B7AF2" w:rsidP="00695661">
      <w:pPr>
        <w:spacing w:after="0" w:line="240" w:lineRule="auto"/>
        <w:ind w:right="-426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95661">
        <w:rPr>
          <w:rFonts w:ascii="Times New Roman" w:hAnsi="Times New Roman"/>
          <w:i/>
          <w:sz w:val="26"/>
          <w:szCs w:val="26"/>
          <w:lang w:eastAsia="ru-RU"/>
        </w:rPr>
        <w:t xml:space="preserve">наказывается лишением свободы на срок от трех до двенадцати лет </w:t>
      </w:r>
      <w:r w:rsidR="005F4091">
        <w:rPr>
          <w:rFonts w:ascii="Times New Roman" w:hAnsi="Times New Roman"/>
          <w:i/>
          <w:sz w:val="26"/>
          <w:szCs w:val="26"/>
          <w:lang w:eastAsia="ru-RU"/>
        </w:rPr>
        <w:t>со штрафом</w:t>
      </w:r>
      <w:r w:rsidRPr="00695661">
        <w:rPr>
          <w:rFonts w:ascii="Times New Roman" w:hAnsi="Times New Roman"/>
          <w:i/>
          <w:sz w:val="26"/>
          <w:szCs w:val="26"/>
          <w:lang w:eastAsia="ru-RU"/>
        </w:rPr>
        <w:t xml:space="preserve">.  </w:t>
      </w:r>
    </w:p>
    <w:p w14:paraId="1FE5F965" w14:textId="77777777" w:rsidR="007B7AF2" w:rsidRPr="00695661" w:rsidRDefault="007B7AF2" w:rsidP="00695661">
      <w:pPr>
        <w:pStyle w:val="a3"/>
        <w:shd w:val="clear" w:color="auto" w:fill="FFFFFF"/>
        <w:spacing w:before="0" w:beforeAutospacing="0" w:after="0" w:afterAutospacing="0"/>
        <w:ind w:right="-426" w:firstLine="567"/>
        <w:jc w:val="both"/>
        <w:rPr>
          <w:color w:val="333333"/>
          <w:sz w:val="26"/>
          <w:szCs w:val="26"/>
        </w:rPr>
      </w:pPr>
      <w:r w:rsidRPr="00695661">
        <w:rPr>
          <w:color w:val="333333"/>
          <w:sz w:val="26"/>
          <w:szCs w:val="26"/>
        </w:rPr>
        <w:t xml:space="preserve">Рейды мобильных милицейских групп по объектам </w:t>
      </w:r>
      <w:r w:rsidR="00451560" w:rsidRPr="00695661">
        <w:rPr>
          <w:color w:val="333333"/>
          <w:sz w:val="26"/>
          <w:szCs w:val="26"/>
        </w:rPr>
        <w:t xml:space="preserve">хранения товароматериальных ценностей </w:t>
      </w:r>
      <w:r w:rsidRPr="00695661">
        <w:rPr>
          <w:color w:val="333333"/>
          <w:sz w:val="26"/>
          <w:szCs w:val="26"/>
        </w:rPr>
        <w:t xml:space="preserve">Витебского района сейчас в самом разгаре. Впрочем, силами только правоохранителей расставить все по местам не просто. В этой связи отдел внутренних дел Витебского райисполкома обращается ко всем гражданам: </w:t>
      </w:r>
    </w:p>
    <w:p w14:paraId="549D57D4" w14:textId="607F622C" w:rsidR="007B7AF2" w:rsidRPr="00695661" w:rsidRDefault="007B7AF2" w:rsidP="00695661">
      <w:pPr>
        <w:pStyle w:val="a3"/>
        <w:shd w:val="clear" w:color="auto" w:fill="FFFFFF"/>
        <w:spacing w:before="0" w:beforeAutospacing="0" w:after="0" w:afterAutospacing="0"/>
        <w:ind w:right="-426" w:firstLine="567"/>
        <w:jc w:val="both"/>
        <w:rPr>
          <w:b/>
          <w:i/>
          <w:color w:val="333333"/>
          <w:sz w:val="26"/>
          <w:szCs w:val="26"/>
        </w:rPr>
      </w:pPr>
      <w:r w:rsidRPr="00695661">
        <w:rPr>
          <w:b/>
          <w:i/>
          <w:color w:val="333333"/>
          <w:sz w:val="26"/>
          <w:szCs w:val="26"/>
        </w:rPr>
        <w:t xml:space="preserve">Если </w:t>
      </w:r>
      <w:r w:rsidR="005F4091">
        <w:rPr>
          <w:b/>
          <w:i/>
          <w:color w:val="333333"/>
          <w:sz w:val="26"/>
          <w:szCs w:val="26"/>
        </w:rPr>
        <w:t>Вы</w:t>
      </w:r>
      <w:r w:rsidRPr="00695661">
        <w:rPr>
          <w:b/>
          <w:i/>
          <w:color w:val="333333"/>
          <w:sz w:val="26"/>
          <w:szCs w:val="26"/>
        </w:rPr>
        <w:t xml:space="preserve"> располагает</w:t>
      </w:r>
      <w:r w:rsidR="005F4091">
        <w:rPr>
          <w:b/>
          <w:i/>
          <w:color w:val="333333"/>
          <w:sz w:val="26"/>
          <w:szCs w:val="26"/>
        </w:rPr>
        <w:t>е</w:t>
      </w:r>
      <w:r w:rsidRPr="00695661">
        <w:rPr>
          <w:b/>
          <w:i/>
          <w:color w:val="333333"/>
          <w:sz w:val="26"/>
          <w:szCs w:val="26"/>
        </w:rPr>
        <w:t xml:space="preserve"> информацией о фактах хищения товар</w:t>
      </w:r>
      <w:r w:rsidR="005F4091">
        <w:rPr>
          <w:b/>
          <w:i/>
          <w:color w:val="333333"/>
          <w:sz w:val="26"/>
          <w:szCs w:val="26"/>
        </w:rPr>
        <w:t>о</w:t>
      </w:r>
      <w:r w:rsidRPr="00695661">
        <w:rPr>
          <w:b/>
          <w:i/>
          <w:color w:val="333333"/>
          <w:sz w:val="26"/>
          <w:szCs w:val="26"/>
        </w:rPr>
        <w:t>материальных ценностей, нарушения трудовой дисциплины или нахождения сторожей на рабочем месте в рабочее время в состоянии алкогольного опьянения, незамедлительно сообщите об этом в милицию по телефонам:</w:t>
      </w:r>
      <w:r w:rsidRPr="00695661">
        <w:rPr>
          <w:b/>
          <w:i/>
          <w:sz w:val="26"/>
          <w:szCs w:val="26"/>
        </w:rPr>
        <w:t xml:space="preserve"> </w:t>
      </w:r>
      <w:r w:rsidR="00451560" w:rsidRPr="00695661">
        <w:rPr>
          <w:b/>
          <w:i/>
          <w:sz w:val="26"/>
          <w:szCs w:val="26"/>
        </w:rPr>
        <w:t xml:space="preserve">436657 </w:t>
      </w:r>
      <w:r w:rsidRPr="00695661">
        <w:rPr>
          <w:b/>
          <w:i/>
          <w:sz w:val="26"/>
          <w:szCs w:val="26"/>
        </w:rPr>
        <w:t xml:space="preserve">(ГТС), 5135393 (МТС), 3272202 (Велком) или </w:t>
      </w:r>
      <w:r w:rsidRPr="00695661">
        <w:rPr>
          <w:b/>
          <w:i/>
          <w:color w:val="333333"/>
          <w:sz w:val="26"/>
          <w:szCs w:val="26"/>
        </w:rPr>
        <w:t>102. </w:t>
      </w:r>
    </w:p>
    <w:p w14:paraId="333F4C70" w14:textId="77777777" w:rsidR="00F016CF" w:rsidRPr="00695661" w:rsidRDefault="00F016CF" w:rsidP="00695661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333333"/>
          <w:sz w:val="26"/>
          <w:szCs w:val="26"/>
        </w:rPr>
      </w:pPr>
    </w:p>
    <w:p w14:paraId="1E643829" w14:textId="77777777" w:rsidR="007B7AF2" w:rsidRPr="00695661" w:rsidRDefault="007B7AF2" w:rsidP="00695661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b/>
          <w:color w:val="333333"/>
          <w:sz w:val="26"/>
          <w:szCs w:val="26"/>
        </w:rPr>
      </w:pPr>
      <w:r w:rsidRPr="00695661">
        <w:rPr>
          <w:b/>
          <w:color w:val="333333"/>
          <w:sz w:val="26"/>
          <w:szCs w:val="26"/>
        </w:rPr>
        <w:t>Отдел охраны правопорядка и профилактики</w:t>
      </w:r>
      <w:r w:rsidR="00695661">
        <w:rPr>
          <w:b/>
          <w:color w:val="333333"/>
          <w:sz w:val="26"/>
          <w:szCs w:val="26"/>
        </w:rPr>
        <w:t xml:space="preserve"> </w:t>
      </w:r>
      <w:r w:rsidRPr="00695661">
        <w:rPr>
          <w:b/>
          <w:color w:val="333333"/>
          <w:sz w:val="26"/>
          <w:szCs w:val="26"/>
        </w:rPr>
        <w:t>ОВД Витебского райисполкома.</w:t>
      </w:r>
    </w:p>
    <w:sectPr w:rsidR="007B7AF2" w:rsidRPr="00695661" w:rsidSect="00695661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6FD9"/>
    <w:rsid w:val="00353A39"/>
    <w:rsid w:val="00390A60"/>
    <w:rsid w:val="003A6225"/>
    <w:rsid w:val="00424E76"/>
    <w:rsid w:val="00451560"/>
    <w:rsid w:val="00454A26"/>
    <w:rsid w:val="004B6FD9"/>
    <w:rsid w:val="004F687C"/>
    <w:rsid w:val="00513717"/>
    <w:rsid w:val="0054315B"/>
    <w:rsid w:val="005E47D0"/>
    <w:rsid w:val="005F4091"/>
    <w:rsid w:val="0064417C"/>
    <w:rsid w:val="00695661"/>
    <w:rsid w:val="006D2D81"/>
    <w:rsid w:val="007B7AF2"/>
    <w:rsid w:val="007E5CAE"/>
    <w:rsid w:val="009058D8"/>
    <w:rsid w:val="009C1172"/>
    <w:rsid w:val="009F6DA0"/>
    <w:rsid w:val="00AF78FE"/>
    <w:rsid w:val="00B347F3"/>
    <w:rsid w:val="00BC0A23"/>
    <w:rsid w:val="00BD1E2D"/>
    <w:rsid w:val="00D527D9"/>
    <w:rsid w:val="00D973A4"/>
    <w:rsid w:val="00DB375C"/>
    <w:rsid w:val="00F016CF"/>
    <w:rsid w:val="00F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B2729"/>
  <w15:docId w15:val="{E3B70350-E62A-4B11-B64A-91E18F2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5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B6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F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B6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B6FD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B6FD9"/>
    <w:rPr>
      <w:rFonts w:cs="Times New Roman"/>
      <w:b/>
      <w:bCs/>
    </w:rPr>
  </w:style>
  <w:style w:type="paragraph" w:customStyle="1" w:styleId="ConsPlusNormal">
    <w:name w:val="ConsPlusNormal"/>
    <w:uiPriority w:val="99"/>
    <w:rsid w:val="009C1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451560"/>
    <w:pPr>
      <w:widowControl w:val="0"/>
      <w:autoSpaceDE w:val="0"/>
      <w:autoSpaceDN w:val="0"/>
      <w:spacing w:after="0" w:line="240" w:lineRule="auto"/>
      <w:ind w:left="137"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45156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6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-kodeksy.com/uk_rb/205.htm" TargetMode="External"/><Relationship Id="rId4" Type="http://schemas.openxmlformats.org/officeDocument/2006/relationships/hyperlink" Target="http://kodeksy.by/koap/statya-10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10</cp:revision>
  <cp:lastPrinted>2021-04-09T14:16:00Z</cp:lastPrinted>
  <dcterms:created xsi:type="dcterms:W3CDTF">2017-08-03T14:48:00Z</dcterms:created>
  <dcterms:modified xsi:type="dcterms:W3CDTF">2023-03-28T18:06:00Z</dcterms:modified>
</cp:coreProperties>
</file>