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0D" w:rsidRPr="00DB7DA9" w:rsidRDefault="00DB7DA9" w:rsidP="00DB7DA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7DA9">
        <w:rPr>
          <w:rFonts w:ascii="Times New Roman" w:hAnsi="Times New Roman" w:cs="Times New Roman"/>
          <w:b/>
          <w:sz w:val="30"/>
          <w:szCs w:val="30"/>
        </w:rPr>
        <w:t xml:space="preserve">Безопасность </w:t>
      </w:r>
      <w:r w:rsidRPr="00DB7DA9">
        <w:rPr>
          <w:rFonts w:ascii="Times New Roman" w:hAnsi="Times New Roman" w:cs="Times New Roman"/>
          <w:b/>
          <w:sz w:val="30"/>
          <w:szCs w:val="30"/>
        </w:rPr>
        <w:t>в культовых местах</w:t>
      </w:r>
    </w:p>
    <w:p w:rsidR="00DB7DA9" w:rsidRDefault="00DB7DA9" w:rsidP="004F4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C3D77" w:rsidRPr="00F25CC4" w:rsidRDefault="0099131E" w:rsidP="004F4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Одними из наиболее почитаемых праздников у христиан  являются </w:t>
      </w:r>
      <w:r w:rsidR="00142341">
        <w:rPr>
          <w:rFonts w:ascii="Times New Roman" w:hAnsi="Times New Roman" w:cs="Times New Roman"/>
          <w:sz w:val="30"/>
          <w:szCs w:val="30"/>
        </w:rPr>
        <w:t xml:space="preserve"> Пасх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42341">
        <w:rPr>
          <w:rFonts w:ascii="Times New Roman" w:hAnsi="Times New Roman" w:cs="Times New Roman"/>
          <w:sz w:val="30"/>
          <w:szCs w:val="30"/>
        </w:rPr>
        <w:t xml:space="preserve"> и Радуниц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42341">
        <w:rPr>
          <w:rFonts w:ascii="Times New Roman" w:hAnsi="Times New Roman" w:cs="Times New Roman"/>
          <w:sz w:val="30"/>
          <w:szCs w:val="30"/>
        </w:rPr>
        <w:t xml:space="preserve">. Традиционно в эти </w:t>
      </w:r>
      <w:r>
        <w:rPr>
          <w:rFonts w:ascii="Times New Roman" w:hAnsi="Times New Roman" w:cs="Times New Roman"/>
          <w:sz w:val="30"/>
          <w:szCs w:val="30"/>
        </w:rPr>
        <w:t>дни</w:t>
      </w:r>
      <w:r w:rsidR="00142341">
        <w:rPr>
          <w:rFonts w:ascii="Times New Roman" w:hAnsi="Times New Roman" w:cs="Times New Roman"/>
          <w:sz w:val="30"/>
          <w:szCs w:val="30"/>
        </w:rPr>
        <w:t xml:space="preserve"> верующие идут в церковь, посещение кладбища. </w:t>
      </w:r>
      <w:r>
        <w:rPr>
          <w:rFonts w:ascii="Times New Roman" w:hAnsi="Times New Roman" w:cs="Times New Roman"/>
          <w:sz w:val="30"/>
          <w:szCs w:val="30"/>
        </w:rPr>
        <w:t>Но даже в такие праздники в</w:t>
      </w:r>
      <w:r w:rsidR="00F25CC4">
        <w:rPr>
          <w:rFonts w:ascii="Times New Roman" w:hAnsi="Times New Roman" w:cs="Times New Roman"/>
          <w:sz w:val="30"/>
          <w:szCs w:val="30"/>
        </w:rPr>
        <w:t xml:space="preserve">ажно  помнить о безопасности. </w:t>
      </w:r>
    </w:p>
    <w:p w:rsidR="00D32ED1" w:rsidRPr="00142341" w:rsidRDefault="0099131E" w:rsidP="00B4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посещении богослужений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D32ED1" w:rsidRPr="00142341">
        <w:rPr>
          <w:rFonts w:ascii="Times New Roman" w:hAnsi="Times New Roman" w:cs="Times New Roman"/>
          <w:b/>
          <w:bCs/>
          <w:sz w:val="30"/>
          <w:szCs w:val="30"/>
        </w:rPr>
        <w:t xml:space="preserve">аждый прихожанин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должен </w:t>
      </w:r>
      <w:r w:rsidR="00D32ED1" w:rsidRPr="00142341">
        <w:rPr>
          <w:rFonts w:ascii="Times New Roman" w:hAnsi="Times New Roman" w:cs="Times New Roman"/>
          <w:b/>
          <w:bCs/>
          <w:sz w:val="30"/>
          <w:szCs w:val="30"/>
        </w:rPr>
        <w:t>соблюдать правила пожарной безопасности:</w:t>
      </w:r>
    </w:p>
    <w:p w:rsidR="00FC3D77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FC3D77" w:rsidRPr="00142341">
        <w:rPr>
          <w:rFonts w:ascii="Times New Roman" w:hAnsi="Times New Roman" w:cs="Times New Roman"/>
          <w:sz w:val="30"/>
          <w:szCs w:val="30"/>
        </w:rPr>
        <w:t xml:space="preserve"> изучите планировку молельного зала и в целом здания церкви, чтобы знать пути эвакуации;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будьте осторожны при зажигании свечей с подсвечников, закатывайте рукава одежды;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подвязывайте крепко платки и убирайте волосы, уменьшая риск попадания на них огня свечи при наклоне головы;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старайтесь соблюдать безопасное расстояние от других прихожан;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 xml:space="preserve">– </w:t>
      </w:r>
      <w:r w:rsidR="00D32ED1" w:rsidRPr="00142341">
        <w:rPr>
          <w:rFonts w:ascii="Times New Roman" w:hAnsi="Times New Roman" w:cs="Times New Roman"/>
          <w:sz w:val="30"/>
          <w:szCs w:val="30"/>
        </w:rPr>
        <w:t>в случае загорания одежды быстро сбросьте ее, постарайтесь потушить огнетушителем или накройте плотным материалом;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в случае срабатывания пожарной сигнализации и оповещения о пожаре не паникуйте, покидайте молельный зал спешно, но, не создавая паники и давки.</w:t>
      </w:r>
    </w:p>
    <w:p w:rsidR="00FC3D77" w:rsidRPr="00B470F1" w:rsidRDefault="00FC3D77" w:rsidP="00B470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470F1">
        <w:rPr>
          <w:rFonts w:ascii="Times New Roman" w:hAnsi="Times New Roman" w:cs="Times New Roman"/>
          <w:b/>
          <w:sz w:val="30"/>
          <w:szCs w:val="30"/>
        </w:rPr>
        <w:t>Если вы зажигаете свечи дома, то здесь следует помнить следующие правила:</w:t>
      </w:r>
    </w:p>
    <w:p w:rsidR="00FC3D77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горящие свечи </w:t>
      </w:r>
      <w:r w:rsidR="00FC3D77">
        <w:rPr>
          <w:rFonts w:ascii="Times New Roman" w:hAnsi="Times New Roman" w:cs="Times New Roman"/>
          <w:sz w:val="30"/>
          <w:szCs w:val="30"/>
        </w:rPr>
        <w:t>должны быть установлены на негор</w:t>
      </w:r>
      <w:r>
        <w:rPr>
          <w:rFonts w:ascii="Times New Roman" w:hAnsi="Times New Roman" w:cs="Times New Roman"/>
          <w:sz w:val="30"/>
          <w:szCs w:val="30"/>
        </w:rPr>
        <w:t xml:space="preserve">ючие подставки или подсвечники </w:t>
      </w:r>
      <w:r w:rsidR="00FC3D77">
        <w:rPr>
          <w:rFonts w:ascii="Times New Roman" w:hAnsi="Times New Roman" w:cs="Times New Roman"/>
          <w:sz w:val="30"/>
          <w:szCs w:val="30"/>
        </w:rPr>
        <w:t>на безопасном расстоянии от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 легковоспламеняющихся предметов</w:t>
      </w:r>
      <w:r w:rsidR="00FC3D77">
        <w:rPr>
          <w:rFonts w:ascii="Times New Roman" w:hAnsi="Times New Roman" w:cs="Times New Roman"/>
          <w:sz w:val="30"/>
          <w:szCs w:val="30"/>
        </w:rPr>
        <w:t>;</w:t>
      </w:r>
    </w:p>
    <w:p w:rsidR="00FC3D77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FC3D77">
        <w:rPr>
          <w:rFonts w:ascii="Times New Roman" w:hAnsi="Times New Roman" w:cs="Times New Roman"/>
          <w:sz w:val="30"/>
          <w:szCs w:val="30"/>
        </w:rPr>
        <w:t xml:space="preserve"> свечи должны находиться в недоступных для детей местах;</w:t>
      </w:r>
    </w:p>
    <w:p w:rsidR="00FC3D77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 xml:space="preserve">– </w:t>
      </w:r>
      <w:r w:rsidR="00FC3D77">
        <w:rPr>
          <w:rFonts w:ascii="Times New Roman" w:hAnsi="Times New Roman" w:cs="Times New Roman"/>
          <w:sz w:val="30"/>
          <w:szCs w:val="30"/>
        </w:rPr>
        <w:t>ни в коем случае не оставляйте горящие свечи без присмотра.</w:t>
      </w:r>
    </w:p>
    <w:p w:rsidR="003E029D" w:rsidRPr="00F25CC4" w:rsidRDefault="00025269" w:rsidP="000252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E029D">
        <w:rPr>
          <w:rFonts w:ascii="Times New Roman" w:hAnsi="Times New Roman" w:cs="Times New Roman"/>
          <w:b/>
          <w:bCs/>
          <w:sz w:val="30"/>
          <w:szCs w:val="30"/>
        </w:rPr>
        <w:t>осещая</w:t>
      </w:r>
      <w:r w:rsidR="00D32ED1" w:rsidRPr="0014234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25CC4">
        <w:rPr>
          <w:rFonts w:ascii="Times New Roman" w:hAnsi="Times New Roman" w:cs="Times New Roman"/>
          <w:b/>
          <w:bCs/>
          <w:sz w:val="30"/>
          <w:szCs w:val="30"/>
        </w:rPr>
        <w:t xml:space="preserve">места захоронений (кладбища) </w:t>
      </w:r>
      <w:r>
        <w:rPr>
          <w:rFonts w:ascii="Times New Roman" w:hAnsi="Times New Roman" w:cs="Times New Roman"/>
          <w:b/>
          <w:bCs/>
          <w:sz w:val="30"/>
          <w:szCs w:val="30"/>
        </w:rPr>
        <w:t>помните</w:t>
      </w:r>
      <w:r w:rsidR="00F25CC4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3E029D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3E029D">
        <w:rPr>
          <w:rFonts w:ascii="Times New Roman" w:hAnsi="Times New Roman" w:cs="Times New Roman"/>
          <w:sz w:val="30"/>
          <w:szCs w:val="30"/>
        </w:rPr>
        <w:t xml:space="preserve"> убранный мусор </w:t>
      </w:r>
      <w:r w:rsidR="003E029D" w:rsidRPr="00142341">
        <w:rPr>
          <w:rFonts w:ascii="Times New Roman" w:hAnsi="Times New Roman" w:cs="Times New Roman"/>
          <w:sz w:val="30"/>
          <w:szCs w:val="30"/>
        </w:rPr>
        <w:t>не сжигайте, а выбрасывайте в специальные контейнеры;</w:t>
      </w:r>
      <w:r w:rsidR="003E029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3E029D">
        <w:rPr>
          <w:rFonts w:ascii="Times New Roman" w:hAnsi="Times New Roman" w:cs="Times New Roman"/>
          <w:sz w:val="30"/>
          <w:szCs w:val="30"/>
        </w:rPr>
        <w:t xml:space="preserve"> </w:t>
      </w:r>
      <w:r w:rsidR="00D32ED1" w:rsidRPr="00142341">
        <w:rPr>
          <w:rFonts w:ascii="Times New Roman" w:hAnsi="Times New Roman" w:cs="Times New Roman"/>
          <w:sz w:val="30"/>
          <w:szCs w:val="30"/>
        </w:rPr>
        <w:t>не бросайте горящие спички и окурки;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029D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3E029D">
        <w:rPr>
          <w:rFonts w:ascii="Times New Roman" w:hAnsi="Times New Roman" w:cs="Times New Roman"/>
          <w:sz w:val="30"/>
          <w:szCs w:val="30"/>
        </w:rPr>
        <w:t xml:space="preserve"> </w:t>
      </w:r>
      <w:r w:rsidR="00D32ED1" w:rsidRPr="00142341">
        <w:rPr>
          <w:rFonts w:ascii="Times New Roman" w:hAnsi="Times New Roman" w:cs="Times New Roman"/>
          <w:sz w:val="30"/>
          <w:szCs w:val="30"/>
        </w:rPr>
        <w:t xml:space="preserve">не оставляйте </w:t>
      </w:r>
      <w:r w:rsidR="003E029D">
        <w:rPr>
          <w:rFonts w:ascii="Times New Roman" w:hAnsi="Times New Roman" w:cs="Times New Roman"/>
          <w:sz w:val="30"/>
          <w:szCs w:val="30"/>
        </w:rPr>
        <w:t>на местах захоронений горящие свечи</w:t>
      </w:r>
      <w:r w:rsidR="00025269">
        <w:rPr>
          <w:rFonts w:ascii="Times New Roman" w:hAnsi="Times New Roman" w:cs="Times New Roman"/>
          <w:sz w:val="30"/>
          <w:szCs w:val="30"/>
        </w:rPr>
        <w:t>;</w:t>
      </w:r>
    </w:p>
    <w:p w:rsidR="00D32ED1" w:rsidRPr="00142341" w:rsidRDefault="00F25CC4" w:rsidP="000252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5CC4">
        <w:rPr>
          <w:rFonts w:ascii="Times New Roman" w:hAnsi="Times New Roman" w:cs="Times New Roman"/>
          <w:sz w:val="30"/>
          <w:szCs w:val="30"/>
        </w:rPr>
        <w:t>–</w:t>
      </w:r>
      <w:r w:rsidR="003E029D">
        <w:rPr>
          <w:rFonts w:ascii="Times New Roman" w:hAnsi="Times New Roman" w:cs="Times New Roman"/>
          <w:sz w:val="30"/>
          <w:szCs w:val="30"/>
        </w:rPr>
        <w:t xml:space="preserve"> свечи</w:t>
      </w:r>
      <w:r w:rsidR="00025269">
        <w:rPr>
          <w:rFonts w:ascii="Times New Roman" w:hAnsi="Times New Roman" w:cs="Times New Roman"/>
          <w:sz w:val="30"/>
          <w:szCs w:val="30"/>
        </w:rPr>
        <w:t>,</w:t>
      </w:r>
      <w:r w:rsidR="003E029D">
        <w:rPr>
          <w:rFonts w:ascii="Times New Roman" w:hAnsi="Times New Roman" w:cs="Times New Roman"/>
          <w:sz w:val="30"/>
          <w:szCs w:val="30"/>
        </w:rPr>
        <w:t xml:space="preserve"> </w:t>
      </w:r>
      <w:r w:rsidR="00025269">
        <w:rPr>
          <w:rFonts w:ascii="Times New Roman" w:hAnsi="Times New Roman" w:cs="Times New Roman"/>
          <w:sz w:val="30"/>
          <w:szCs w:val="30"/>
        </w:rPr>
        <w:t xml:space="preserve">установленные </w:t>
      </w:r>
      <w:r w:rsidR="003E029D">
        <w:rPr>
          <w:rFonts w:ascii="Times New Roman" w:hAnsi="Times New Roman" w:cs="Times New Roman"/>
          <w:sz w:val="30"/>
          <w:szCs w:val="30"/>
        </w:rPr>
        <w:t>вне специальных светильников (лампад)</w:t>
      </w:r>
      <w:r w:rsidR="00025269">
        <w:rPr>
          <w:rFonts w:ascii="Times New Roman" w:hAnsi="Times New Roman" w:cs="Times New Roman"/>
          <w:sz w:val="30"/>
          <w:szCs w:val="30"/>
        </w:rPr>
        <w:t xml:space="preserve">, </w:t>
      </w:r>
      <w:r w:rsidR="003E029D"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="00025269">
        <w:rPr>
          <w:rFonts w:ascii="Times New Roman" w:hAnsi="Times New Roman" w:cs="Times New Roman"/>
          <w:sz w:val="30"/>
          <w:szCs w:val="30"/>
        </w:rPr>
        <w:t xml:space="preserve">размещайте </w:t>
      </w:r>
      <w:r w:rsidR="003E029D">
        <w:rPr>
          <w:rFonts w:ascii="Times New Roman" w:hAnsi="Times New Roman" w:cs="Times New Roman"/>
          <w:sz w:val="30"/>
          <w:szCs w:val="30"/>
        </w:rPr>
        <w:t xml:space="preserve">на </w:t>
      </w:r>
      <w:r w:rsidR="00025269">
        <w:rPr>
          <w:rFonts w:ascii="Times New Roman" w:hAnsi="Times New Roman" w:cs="Times New Roman"/>
          <w:sz w:val="30"/>
          <w:szCs w:val="30"/>
        </w:rPr>
        <w:t>безопасном</w:t>
      </w:r>
      <w:r w:rsidR="003E029D">
        <w:rPr>
          <w:rFonts w:ascii="Times New Roman" w:hAnsi="Times New Roman" w:cs="Times New Roman"/>
          <w:sz w:val="30"/>
          <w:szCs w:val="30"/>
        </w:rPr>
        <w:t xml:space="preserve"> расстоянии от </w:t>
      </w:r>
      <w:r w:rsidR="00025269" w:rsidRPr="00142341">
        <w:rPr>
          <w:rFonts w:ascii="Times New Roman" w:hAnsi="Times New Roman" w:cs="Times New Roman"/>
          <w:sz w:val="30"/>
          <w:szCs w:val="30"/>
        </w:rPr>
        <w:t>легковоспламеняющихся предметов</w:t>
      </w:r>
      <w:r w:rsidR="00025269">
        <w:rPr>
          <w:rFonts w:ascii="Times New Roman" w:hAnsi="Times New Roman" w:cs="Times New Roman"/>
          <w:sz w:val="30"/>
          <w:szCs w:val="30"/>
        </w:rPr>
        <w:t xml:space="preserve"> (венков, лент, цветов)</w:t>
      </w:r>
      <w:r w:rsidR="00D32ED1" w:rsidRPr="00142341">
        <w:rPr>
          <w:rFonts w:ascii="Times New Roman" w:hAnsi="Times New Roman" w:cs="Times New Roman"/>
          <w:sz w:val="30"/>
          <w:szCs w:val="30"/>
        </w:rPr>
        <w:t>.</w:t>
      </w:r>
    </w:p>
    <w:p w:rsidR="00DB7DA9" w:rsidRDefault="00DB7DA9" w:rsidP="00615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D32ED1" w:rsidRPr="00142341" w:rsidRDefault="00D32ED1" w:rsidP="00DB7D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42341">
        <w:rPr>
          <w:rFonts w:ascii="Times New Roman" w:hAnsi="Times New Roman" w:cs="Times New Roman"/>
          <w:b/>
          <w:bCs/>
          <w:sz w:val="30"/>
          <w:szCs w:val="30"/>
        </w:rPr>
        <w:t>В случае возникновения пожара или другой ЧС немедленно звоните по телефону 101 или 112.</w:t>
      </w:r>
    </w:p>
    <w:sectPr w:rsidR="00D32ED1" w:rsidRPr="0014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D1"/>
    <w:rsid w:val="00025269"/>
    <w:rsid w:val="00142341"/>
    <w:rsid w:val="003E029D"/>
    <w:rsid w:val="004F4DB5"/>
    <w:rsid w:val="00615F0D"/>
    <w:rsid w:val="0099131E"/>
    <w:rsid w:val="00B470F1"/>
    <w:rsid w:val="00C95C6C"/>
    <w:rsid w:val="00D32ED1"/>
    <w:rsid w:val="00DB7DA9"/>
    <w:rsid w:val="00F25CC4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semovamv</dc:creator>
  <cp:lastModifiedBy>Савченко Е.В.</cp:lastModifiedBy>
  <cp:revision>2</cp:revision>
  <dcterms:created xsi:type="dcterms:W3CDTF">2025-04-26T06:43:00Z</dcterms:created>
  <dcterms:modified xsi:type="dcterms:W3CDTF">2025-04-26T06:43:00Z</dcterms:modified>
</cp:coreProperties>
</file>