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E97E" w14:textId="77777777" w:rsidR="004104FD" w:rsidRDefault="004104FD" w:rsidP="004104FD">
      <w:pPr>
        <w:tabs>
          <w:tab w:val="left" w:pos="6804"/>
        </w:tabs>
        <w:spacing w:line="2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1B21B" wp14:editId="3AAA8B14">
            <wp:simplePos x="0" y="0"/>
            <wp:positionH relativeFrom="column">
              <wp:posOffset>2628900</wp:posOffset>
            </wp:positionH>
            <wp:positionV relativeFrom="paragraph">
              <wp:posOffset>46990</wp:posOffset>
            </wp:positionV>
            <wp:extent cx="608330" cy="59817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C61BC" w14:textId="77777777" w:rsidR="004104FD" w:rsidRDefault="004104FD" w:rsidP="004104FD">
      <w:pPr>
        <w:spacing w:line="360" w:lineRule="auto"/>
        <w:rPr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1079"/>
        <w:gridCol w:w="4200"/>
      </w:tblGrid>
      <w:tr w:rsidR="004104FD" w14:paraId="7443B800" w14:textId="77777777" w:rsidTr="004104FD">
        <w:trPr>
          <w:jc w:val="center"/>
        </w:trPr>
        <w:tc>
          <w:tcPr>
            <w:tcW w:w="4207" w:type="dxa"/>
          </w:tcPr>
          <w:p w14:paraId="4FEE56C4" w14:textId="77777777" w:rsidR="004104FD" w:rsidRDefault="004104FD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>
              <w:rPr>
                <w:b/>
                <w:caps/>
                <w:sz w:val="28"/>
                <w:lang w:val="be-BY"/>
              </w:rPr>
              <w:t>запольСКІ СЕЛЬСКІ</w:t>
            </w:r>
          </w:p>
          <w:p w14:paraId="05838582" w14:textId="77777777" w:rsidR="004104FD" w:rsidRDefault="004104FD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>
              <w:rPr>
                <w:b/>
                <w:caps/>
                <w:sz w:val="28"/>
                <w:lang w:val="be-BY"/>
              </w:rPr>
              <w:t xml:space="preserve">вЫКАНАЎЧЫ </w:t>
            </w:r>
          </w:p>
          <w:p w14:paraId="21A579B6" w14:textId="77777777" w:rsidR="004104FD" w:rsidRDefault="004104FD">
            <w:pPr>
              <w:spacing w:line="280" w:lineRule="exact"/>
              <w:jc w:val="center"/>
              <w:rPr>
                <w:b/>
                <w:caps/>
                <w:sz w:val="28"/>
                <w:lang w:val="be-BY"/>
              </w:rPr>
            </w:pPr>
            <w:r>
              <w:rPr>
                <w:b/>
                <w:caps/>
                <w:sz w:val="28"/>
                <w:lang w:val="be-BY"/>
              </w:rPr>
              <w:t>КАМІТЭТ</w:t>
            </w:r>
          </w:p>
          <w:p w14:paraId="643AF868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22"/>
                <w:lang w:val="be-BY"/>
              </w:rPr>
            </w:pPr>
          </w:p>
          <w:p w14:paraId="45589DF3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38"/>
                <w:lang w:val="be-BY"/>
              </w:rPr>
            </w:pPr>
            <w:r>
              <w:rPr>
                <w:b/>
                <w:caps/>
                <w:sz w:val="38"/>
                <w:lang w:val="be-BY"/>
              </w:rPr>
              <w:t>РАШЭННЕ</w:t>
            </w:r>
          </w:p>
          <w:p w14:paraId="73B049E4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22"/>
                <w:lang w:val="be-BY"/>
              </w:rPr>
            </w:pPr>
          </w:p>
          <w:p w14:paraId="4D0FAF21" w14:textId="6A3AF34F" w:rsidR="004104FD" w:rsidRDefault="004104FD">
            <w:pPr>
              <w:spacing w:after="120" w:line="276" w:lineRule="auto"/>
              <w:rPr>
                <w:lang w:val="be-BY"/>
              </w:rPr>
            </w:pPr>
            <w:r>
              <w:rPr>
                <w:lang w:val="be-BY"/>
              </w:rPr>
              <w:t>30</w:t>
            </w:r>
            <w:r w:rsidR="00543AF2">
              <w:rPr>
                <w:lang w:val="be-BY"/>
              </w:rPr>
              <w:t xml:space="preserve"> октября </w:t>
            </w:r>
            <w:r>
              <w:rPr>
                <w:lang w:val="be-BY"/>
              </w:rPr>
              <w:t>2023 г.</w:t>
            </w:r>
            <w:r w:rsidR="00543AF2">
              <w:rPr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lang w:val="be-BY"/>
              </w:rPr>
              <w:t>№  42</w:t>
            </w:r>
            <w:r>
              <w:rPr>
                <w:u w:val="single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BE7634" w14:textId="77777777" w:rsidR="004104FD" w:rsidRDefault="004104FD">
            <w:pPr>
              <w:spacing w:line="276" w:lineRule="auto"/>
              <w:jc w:val="center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в. Заполле Віцебскага района</w:t>
            </w:r>
          </w:p>
          <w:p w14:paraId="3EC99457" w14:textId="77777777" w:rsidR="004104FD" w:rsidRDefault="004104FD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sz w:val="20"/>
                <w:lang w:val="be-BY"/>
              </w:rPr>
              <w:t>Віцебскай вобласці</w:t>
            </w:r>
          </w:p>
        </w:tc>
        <w:tc>
          <w:tcPr>
            <w:tcW w:w="1148" w:type="dxa"/>
          </w:tcPr>
          <w:p w14:paraId="564C935D" w14:textId="77777777" w:rsidR="004104FD" w:rsidRDefault="004104FD">
            <w:pPr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4283" w:type="dxa"/>
          </w:tcPr>
          <w:p w14:paraId="52BE34BF" w14:textId="77777777" w:rsidR="004104FD" w:rsidRDefault="004104FD">
            <w:pPr>
              <w:spacing w:line="280" w:lineRule="exact"/>
              <w:jc w:val="center"/>
              <w:rPr>
                <w:b/>
                <w:caps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aps/>
                <w:spacing w:val="-6"/>
                <w:sz w:val="28"/>
                <w:szCs w:val="28"/>
                <w:lang w:val="be-BY"/>
              </w:rPr>
              <w:t>запольский СЕЛЬСКИЙ</w:t>
            </w:r>
          </w:p>
          <w:p w14:paraId="65FA54AF" w14:textId="77777777" w:rsidR="004104FD" w:rsidRDefault="004104FD">
            <w:pPr>
              <w:spacing w:line="280" w:lineRule="exact"/>
              <w:jc w:val="center"/>
              <w:rPr>
                <w:b/>
                <w:caps/>
                <w:spacing w:val="-6"/>
                <w:sz w:val="28"/>
                <w:szCs w:val="28"/>
                <w:lang w:val="be-BY"/>
              </w:rPr>
            </w:pPr>
            <w:r>
              <w:rPr>
                <w:b/>
                <w:caps/>
                <w:spacing w:val="-6"/>
                <w:sz w:val="28"/>
                <w:szCs w:val="28"/>
                <w:lang w:val="be-BY"/>
              </w:rPr>
              <w:t>иСПОЛНИТЕЛЬНЫЙ КОМИТЕТ</w:t>
            </w:r>
          </w:p>
          <w:p w14:paraId="4F8F9A7C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22"/>
                <w:lang w:val="be-BY"/>
              </w:rPr>
            </w:pPr>
          </w:p>
          <w:p w14:paraId="532669E0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38"/>
                <w:lang w:val="be-BY"/>
              </w:rPr>
            </w:pPr>
            <w:r>
              <w:rPr>
                <w:b/>
                <w:caps/>
                <w:sz w:val="38"/>
                <w:lang w:val="be-BY"/>
              </w:rPr>
              <w:t>РеШЕние</w:t>
            </w:r>
          </w:p>
          <w:p w14:paraId="03B8A69F" w14:textId="77777777" w:rsidR="004104FD" w:rsidRDefault="004104FD">
            <w:pPr>
              <w:spacing w:line="276" w:lineRule="auto"/>
              <w:jc w:val="center"/>
              <w:rPr>
                <w:b/>
                <w:caps/>
                <w:sz w:val="22"/>
                <w:lang w:val="be-BY"/>
              </w:rPr>
            </w:pPr>
          </w:p>
          <w:p w14:paraId="5DDCD8FB" w14:textId="77777777" w:rsidR="004104FD" w:rsidRDefault="004104FD">
            <w:pPr>
              <w:spacing w:after="120" w:line="276" w:lineRule="auto"/>
              <w:jc w:val="center"/>
              <w:rPr>
                <w:lang w:val="be-BY"/>
              </w:rPr>
            </w:pPr>
          </w:p>
          <w:p w14:paraId="7C7D105D" w14:textId="77777777" w:rsidR="004104FD" w:rsidRDefault="004104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д. Заполье Витебского района</w:t>
            </w:r>
          </w:p>
          <w:p w14:paraId="64E9B14D" w14:textId="77777777" w:rsidR="004104FD" w:rsidRDefault="004104FD">
            <w:pPr>
              <w:spacing w:line="276" w:lineRule="auto"/>
              <w:jc w:val="center"/>
              <w:rPr>
                <w:lang w:val="be-BY"/>
              </w:rPr>
            </w:pPr>
            <w:r>
              <w:rPr>
                <w:sz w:val="20"/>
              </w:rPr>
              <w:t>Витебской области</w:t>
            </w:r>
          </w:p>
        </w:tc>
      </w:tr>
    </w:tbl>
    <w:p w14:paraId="64F6E0D1" w14:textId="77777777" w:rsidR="004104FD" w:rsidRDefault="004104FD" w:rsidP="004104FD">
      <w:pPr>
        <w:tabs>
          <w:tab w:val="left" w:pos="6804"/>
        </w:tabs>
        <w:spacing w:line="280" w:lineRule="exact"/>
        <w:rPr>
          <w:sz w:val="18"/>
          <w:szCs w:val="18"/>
        </w:rPr>
      </w:pPr>
    </w:p>
    <w:p w14:paraId="6E1BA5D6" w14:textId="77777777" w:rsidR="004104FD" w:rsidRPr="00BB22F3" w:rsidRDefault="004104FD" w:rsidP="004104FD">
      <w:pPr>
        <w:spacing w:line="280" w:lineRule="exact"/>
        <w:ind w:right="3865"/>
        <w:jc w:val="both"/>
      </w:pPr>
      <w:r w:rsidRPr="00BB22F3">
        <w:t>Об образовании избирательных округов по выборам депутатов Запольского сельского Совета депутатов двадцать девятого созыва</w:t>
      </w:r>
    </w:p>
    <w:p w14:paraId="35B602DF" w14:textId="77777777" w:rsidR="004104FD" w:rsidRPr="00BB22F3" w:rsidRDefault="004104FD" w:rsidP="004104FD"/>
    <w:p w14:paraId="2298EFDE" w14:textId="77777777" w:rsidR="004104FD" w:rsidRPr="00BB22F3" w:rsidRDefault="004104FD" w:rsidP="004104FD">
      <w:pPr>
        <w:ind w:right="180" w:firstLine="709"/>
        <w:jc w:val="both"/>
      </w:pPr>
      <w:r w:rsidRPr="00BB22F3">
        <w:t>На основании статьи 16 Избирательного кодекса Республики Беларусь Запольский сельский исполнительный комитет РЕШИЛ:</w:t>
      </w:r>
    </w:p>
    <w:p w14:paraId="6036DCBB" w14:textId="77777777" w:rsidR="004104FD" w:rsidRPr="00BB22F3" w:rsidRDefault="004104FD" w:rsidP="004104FD">
      <w:pPr>
        <w:ind w:right="180"/>
        <w:jc w:val="both"/>
      </w:pPr>
      <w:r w:rsidRPr="00BB22F3">
        <w:tab/>
        <w:t>Образовать на территории Запольского сельсовета избирательные округа по выборам депутатов Запольского сельского Совета депутатов двадцать девятого созыва:</w:t>
      </w:r>
    </w:p>
    <w:p w14:paraId="33BEDDE8" w14:textId="77777777" w:rsidR="004104FD" w:rsidRPr="00BB22F3" w:rsidRDefault="004104FD" w:rsidP="004104FD">
      <w:pPr>
        <w:ind w:right="180"/>
        <w:jc w:val="both"/>
      </w:pPr>
    </w:p>
    <w:p w14:paraId="5146BE12" w14:textId="77777777" w:rsidR="001E7C89" w:rsidRPr="00BB22F3" w:rsidRDefault="001E7C89" w:rsidP="001E7C89">
      <w:pPr>
        <w:ind w:right="180"/>
        <w:jc w:val="center"/>
      </w:pPr>
      <w:proofErr w:type="spellStart"/>
      <w:r w:rsidRPr="00BB22F3">
        <w:t>Новосёлковский</w:t>
      </w:r>
      <w:proofErr w:type="spellEnd"/>
      <w:r w:rsidRPr="00BB22F3">
        <w:t xml:space="preserve"> избирательный округ № 1</w:t>
      </w:r>
    </w:p>
    <w:p w14:paraId="21F68EDC" w14:textId="77777777" w:rsidR="001E7C89" w:rsidRPr="00BB22F3" w:rsidRDefault="001E7C89" w:rsidP="001E7C89">
      <w:pPr>
        <w:ind w:right="181" w:firstLine="709"/>
        <w:jc w:val="both"/>
        <w:rPr>
          <w:lang w:eastAsia="en-US"/>
        </w:rPr>
      </w:pPr>
      <w:r w:rsidRPr="00BB22F3">
        <w:t xml:space="preserve">Часть сельсовета в границах: деревня (далее – д.) </w:t>
      </w:r>
      <w:r w:rsidRPr="00BB22F3">
        <w:rPr>
          <w:lang w:eastAsia="en-US"/>
        </w:rPr>
        <w:t xml:space="preserve">Новосёлки, </w:t>
      </w:r>
      <w:proofErr w:type="spellStart"/>
      <w:r w:rsidRPr="00BB22F3">
        <w:rPr>
          <w:lang w:eastAsia="en-US"/>
        </w:rPr>
        <w:t>д</w:t>
      </w:r>
      <w:proofErr w:type="gramStart"/>
      <w:r w:rsidRPr="00BB22F3">
        <w:rPr>
          <w:lang w:eastAsia="en-US"/>
        </w:rPr>
        <w:t>.П</w:t>
      </w:r>
      <w:proofErr w:type="gramEnd"/>
      <w:r w:rsidRPr="00BB22F3">
        <w:rPr>
          <w:lang w:eastAsia="en-US"/>
        </w:rPr>
        <w:t>удоть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д.Дрозды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д.Харпеничи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д.Засёлок</w:t>
      </w:r>
      <w:proofErr w:type="spellEnd"/>
      <w:r w:rsidRPr="00BB22F3">
        <w:rPr>
          <w:lang w:eastAsia="en-US"/>
        </w:rPr>
        <w:t xml:space="preserve">  </w:t>
      </w:r>
    </w:p>
    <w:p w14:paraId="0AD34AFE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 81.</w:t>
      </w:r>
    </w:p>
    <w:p w14:paraId="66F0A72C" w14:textId="77777777" w:rsidR="001E7C89" w:rsidRPr="00BB22F3" w:rsidRDefault="001E7C89" w:rsidP="001E7C89">
      <w:pPr>
        <w:ind w:right="180"/>
        <w:jc w:val="both"/>
      </w:pPr>
    </w:p>
    <w:p w14:paraId="394A25F7" w14:textId="77777777" w:rsidR="001E7C89" w:rsidRPr="00BB22F3" w:rsidRDefault="001E7C89" w:rsidP="001E7C89">
      <w:pPr>
        <w:ind w:right="180"/>
        <w:jc w:val="center"/>
      </w:pPr>
      <w:proofErr w:type="spellStart"/>
      <w:r w:rsidRPr="00BB22F3">
        <w:t>Партизановский</w:t>
      </w:r>
      <w:proofErr w:type="spellEnd"/>
      <w:r w:rsidRPr="00BB22F3">
        <w:t xml:space="preserve"> избирательный округ № 2</w:t>
      </w:r>
    </w:p>
    <w:p w14:paraId="6C9F4C8B" w14:textId="77777777" w:rsidR="001E7C89" w:rsidRPr="00BB22F3" w:rsidRDefault="001E7C89" w:rsidP="001E7C89">
      <w:pPr>
        <w:ind w:right="181" w:firstLine="709"/>
        <w:jc w:val="both"/>
      </w:pPr>
      <w:r w:rsidRPr="00BB22F3">
        <w:t xml:space="preserve">Часть сельсовета в границах: </w:t>
      </w:r>
      <w:proofErr w:type="spellStart"/>
      <w:r w:rsidRPr="00BB22F3">
        <w:rPr>
          <w:lang w:eastAsia="en-US"/>
        </w:rPr>
        <w:t>д</w:t>
      </w:r>
      <w:proofErr w:type="gramStart"/>
      <w:r w:rsidRPr="00BB22F3">
        <w:rPr>
          <w:lang w:eastAsia="en-US"/>
        </w:rPr>
        <w:t>.К</w:t>
      </w:r>
      <w:proofErr w:type="gramEnd"/>
      <w:r w:rsidRPr="00BB22F3">
        <w:rPr>
          <w:lang w:eastAsia="en-US"/>
        </w:rPr>
        <w:t>абаны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д.Новоалександровка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д.Щипечи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д.Низкоборье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д.Партизановка</w:t>
      </w:r>
      <w:proofErr w:type="spellEnd"/>
      <w:r w:rsidRPr="00BB22F3">
        <w:t xml:space="preserve"> </w:t>
      </w:r>
    </w:p>
    <w:p w14:paraId="36486C34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85.</w:t>
      </w:r>
    </w:p>
    <w:p w14:paraId="136BDC89" w14:textId="77777777" w:rsidR="001E7C89" w:rsidRPr="00BB22F3" w:rsidRDefault="001E7C89" w:rsidP="001E7C89">
      <w:pPr>
        <w:ind w:right="180"/>
        <w:jc w:val="both"/>
      </w:pPr>
    </w:p>
    <w:p w14:paraId="2BF83ED9" w14:textId="77777777" w:rsidR="001E7C89" w:rsidRPr="00BB22F3" w:rsidRDefault="001E7C89" w:rsidP="001E7C89">
      <w:pPr>
        <w:ind w:right="180"/>
        <w:jc w:val="center"/>
      </w:pPr>
      <w:r w:rsidRPr="00BB22F3">
        <w:t>Запольский избирательный округ № 3</w:t>
      </w:r>
    </w:p>
    <w:p w14:paraId="6D8FE4D2" w14:textId="77777777" w:rsidR="001E7C89" w:rsidRPr="00BB22F3" w:rsidRDefault="001E7C89" w:rsidP="001E7C89">
      <w:pPr>
        <w:ind w:right="180" w:firstLine="708"/>
        <w:jc w:val="both"/>
      </w:pPr>
      <w:r w:rsidRPr="00BB22F3">
        <w:t xml:space="preserve">Часть деревни Заполье в границах: улица (далее – ул.) </w:t>
      </w:r>
      <w:r w:rsidRPr="00BB22F3">
        <w:rPr>
          <w:lang w:eastAsia="en-US"/>
        </w:rPr>
        <w:t xml:space="preserve">Советская, </w:t>
      </w:r>
      <w:proofErr w:type="spellStart"/>
      <w:r w:rsidRPr="00BB22F3">
        <w:rPr>
          <w:lang w:eastAsia="en-US"/>
        </w:rPr>
        <w:t>ул</w:t>
      </w:r>
      <w:proofErr w:type="gramStart"/>
      <w:r w:rsidRPr="00BB22F3">
        <w:rPr>
          <w:lang w:eastAsia="en-US"/>
        </w:rPr>
        <w:t>.М</w:t>
      </w:r>
      <w:proofErr w:type="gramEnd"/>
      <w:r w:rsidRPr="00BB22F3">
        <w:rPr>
          <w:lang w:eastAsia="en-US"/>
        </w:rPr>
        <w:t>олодёжная</w:t>
      </w:r>
      <w:proofErr w:type="spellEnd"/>
      <w:r w:rsidRPr="00BB22F3">
        <w:rPr>
          <w:lang w:eastAsia="en-US"/>
        </w:rPr>
        <w:t>, д.5, д.6.</w:t>
      </w:r>
    </w:p>
    <w:p w14:paraId="444A2BE6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93.</w:t>
      </w:r>
    </w:p>
    <w:p w14:paraId="6C82E7B3" w14:textId="77777777" w:rsidR="001E7C89" w:rsidRPr="00BB22F3" w:rsidRDefault="001E7C89" w:rsidP="001E7C89">
      <w:pPr>
        <w:ind w:right="180"/>
        <w:jc w:val="center"/>
      </w:pPr>
    </w:p>
    <w:p w14:paraId="74FFB35D" w14:textId="77777777" w:rsidR="001E7C89" w:rsidRPr="00BB22F3" w:rsidRDefault="001E7C89" w:rsidP="001E7C89">
      <w:pPr>
        <w:ind w:right="180"/>
        <w:jc w:val="center"/>
      </w:pPr>
      <w:proofErr w:type="spellStart"/>
      <w:r w:rsidRPr="00BB22F3">
        <w:t>Бентяёвский</w:t>
      </w:r>
      <w:proofErr w:type="spellEnd"/>
      <w:r w:rsidRPr="00BB22F3">
        <w:t xml:space="preserve"> избирательный округ № 4</w:t>
      </w:r>
    </w:p>
    <w:p w14:paraId="1090E203" w14:textId="77777777" w:rsidR="001E7C89" w:rsidRPr="00BB22F3" w:rsidRDefault="001E7C89" w:rsidP="001E7C89">
      <w:pPr>
        <w:ind w:right="181" w:firstLine="709"/>
        <w:jc w:val="both"/>
      </w:pPr>
      <w:r w:rsidRPr="00BB22F3">
        <w:t>Часть</w:t>
      </w:r>
      <w:r w:rsidRPr="00BB22F3">
        <w:rPr>
          <w:lang w:val="be-BY" w:eastAsia="en-US"/>
        </w:rPr>
        <w:t xml:space="preserve"> д</w:t>
      </w:r>
      <w:proofErr w:type="gramStart"/>
      <w:r w:rsidRPr="00BB22F3">
        <w:rPr>
          <w:lang w:val="be-BY" w:eastAsia="en-US"/>
        </w:rPr>
        <w:t>.З</w:t>
      </w:r>
      <w:proofErr w:type="gramEnd"/>
      <w:r w:rsidRPr="00BB22F3">
        <w:rPr>
          <w:lang w:val="be-BY" w:eastAsia="en-US"/>
        </w:rPr>
        <w:t xml:space="preserve">аполье, </w:t>
      </w:r>
      <w:r w:rsidRPr="00BB22F3">
        <w:t xml:space="preserve"> в границах:</w:t>
      </w:r>
      <w:r w:rsidRPr="00BB22F3">
        <w:rPr>
          <w:lang w:val="be-BY" w:eastAsia="en-US"/>
        </w:rPr>
        <w:t xml:space="preserve"> ул.Новая; д.Бентяи, д.Ковалёво, д.Папоротно, д.Пунище,  </w:t>
      </w:r>
      <w:r w:rsidRPr="00BB22F3">
        <w:t>часть</w:t>
      </w:r>
      <w:r w:rsidRPr="00BB22F3">
        <w:rPr>
          <w:lang w:val="be-BY" w:eastAsia="en-US"/>
        </w:rPr>
        <w:t xml:space="preserve"> д.Пуховичи  </w:t>
      </w:r>
      <w:r w:rsidRPr="00BB22F3">
        <w:t xml:space="preserve"> в границах:</w:t>
      </w:r>
      <w:r w:rsidRPr="00BB22F3">
        <w:rPr>
          <w:lang w:val="be-BY" w:eastAsia="en-US"/>
        </w:rPr>
        <w:t xml:space="preserve"> ул.Центральная</w:t>
      </w:r>
      <w:r>
        <w:rPr>
          <w:lang w:val="be-BY" w:eastAsia="en-US"/>
        </w:rPr>
        <w:t xml:space="preserve"> (правая, левая сторона)</w:t>
      </w:r>
      <w:r w:rsidRPr="00BB22F3">
        <w:rPr>
          <w:lang w:val="be-BY" w:eastAsia="en-US"/>
        </w:rPr>
        <w:t xml:space="preserve">, от дома </w:t>
      </w:r>
      <w:r>
        <w:rPr>
          <w:lang w:val="be-BY" w:eastAsia="en-US"/>
        </w:rPr>
        <w:t xml:space="preserve">№ </w:t>
      </w:r>
      <w:r w:rsidRPr="00BB22F3">
        <w:rPr>
          <w:lang w:val="be-BY" w:eastAsia="en-US"/>
        </w:rPr>
        <w:t>49 до дома 86.</w:t>
      </w:r>
    </w:p>
    <w:p w14:paraId="213B3DDF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83.</w:t>
      </w:r>
    </w:p>
    <w:p w14:paraId="78C15100" w14:textId="77777777" w:rsidR="001E7C89" w:rsidRPr="00BB22F3" w:rsidRDefault="001E7C89" w:rsidP="001E7C89">
      <w:pPr>
        <w:ind w:right="180"/>
        <w:jc w:val="both"/>
      </w:pPr>
    </w:p>
    <w:p w14:paraId="2B4D67A9" w14:textId="77777777" w:rsidR="001E7C89" w:rsidRPr="00BB22F3" w:rsidRDefault="001E7C89" w:rsidP="001E7C89">
      <w:pPr>
        <w:ind w:right="180"/>
        <w:jc w:val="center"/>
      </w:pPr>
      <w:proofErr w:type="spellStart"/>
      <w:r w:rsidRPr="00BB22F3">
        <w:t>Пуховичский</w:t>
      </w:r>
      <w:proofErr w:type="spellEnd"/>
      <w:r w:rsidRPr="00BB22F3">
        <w:t xml:space="preserve"> избирательный округ № 5</w:t>
      </w:r>
    </w:p>
    <w:p w14:paraId="538E7F35" w14:textId="77777777" w:rsidR="001E7C89" w:rsidRPr="00BB22F3" w:rsidRDefault="001E7C89" w:rsidP="001E7C89">
      <w:pPr>
        <w:ind w:firstLine="708"/>
        <w:rPr>
          <w:lang w:eastAsia="en-US"/>
        </w:rPr>
      </w:pPr>
      <w:r w:rsidRPr="00BB22F3">
        <w:t xml:space="preserve">Часть  </w:t>
      </w:r>
      <w:r w:rsidRPr="00BB22F3">
        <w:rPr>
          <w:lang w:val="be-BY" w:eastAsia="en-US"/>
        </w:rPr>
        <w:t>д</w:t>
      </w:r>
      <w:proofErr w:type="gramStart"/>
      <w:r w:rsidRPr="00BB22F3">
        <w:rPr>
          <w:lang w:eastAsia="en-US"/>
        </w:rPr>
        <w:t>.П</w:t>
      </w:r>
      <w:proofErr w:type="gramEnd"/>
      <w:r w:rsidRPr="00BB22F3">
        <w:rPr>
          <w:lang w:eastAsia="en-US"/>
        </w:rPr>
        <w:t xml:space="preserve">уховичи </w:t>
      </w:r>
      <w:r w:rsidRPr="00BB22F3">
        <w:t xml:space="preserve">в границах: </w:t>
      </w:r>
      <w:r w:rsidRPr="00BB22F3">
        <w:rPr>
          <w:lang w:eastAsia="en-US"/>
        </w:rPr>
        <w:t xml:space="preserve"> ул. Центральная</w:t>
      </w:r>
      <w:r>
        <w:rPr>
          <w:lang w:eastAsia="en-US"/>
        </w:rPr>
        <w:t xml:space="preserve"> (правая, левая сторона)</w:t>
      </w:r>
      <w:r w:rsidRPr="00BB22F3">
        <w:rPr>
          <w:lang w:eastAsia="en-US"/>
        </w:rPr>
        <w:t xml:space="preserve"> от дома 2 до дома 72, часть </w:t>
      </w:r>
      <w:proofErr w:type="spellStart"/>
      <w:r w:rsidRPr="00BB22F3">
        <w:rPr>
          <w:lang w:eastAsia="en-US"/>
        </w:rPr>
        <w:t>аг.Тарасенки</w:t>
      </w:r>
      <w:proofErr w:type="spellEnd"/>
      <w:r w:rsidRPr="00BB22F3">
        <w:rPr>
          <w:lang w:eastAsia="en-US"/>
        </w:rPr>
        <w:t xml:space="preserve"> в границах:  </w:t>
      </w:r>
      <w:proofErr w:type="spellStart"/>
      <w:r w:rsidRPr="00BB22F3">
        <w:rPr>
          <w:lang w:eastAsia="en-US"/>
        </w:rPr>
        <w:t>ул.Центральная</w:t>
      </w:r>
      <w:proofErr w:type="spellEnd"/>
      <w:r>
        <w:rPr>
          <w:lang w:eastAsia="en-US"/>
        </w:rPr>
        <w:t xml:space="preserve"> (правая, левая сторона)</w:t>
      </w:r>
      <w:r w:rsidRPr="00BB22F3">
        <w:rPr>
          <w:lang w:eastAsia="en-US"/>
        </w:rPr>
        <w:t xml:space="preserve"> от дома 29 до дома 41.</w:t>
      </w:r>
    </w:p>
    <w:p w14:paraId="1CB2F2AB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84.</w:t>
      </w:r>
    </w:p>
    <w:p w14:paraId="18143881" w14:textId="77777777" w:rsidR="001E7C89" w:rsidRPr="00BB22F3" w:rsidRDefault="001E7C89" w:rsidP="001E7C89">
      <w:pPr>
        <w:ind w:right="180"/>
        <w:jc w:val="center"/>
      </w:pPr>
    </w:p>
    <w:p w14:paraId="5AC8710C" w14:textId="77777777" w:rsidR="001E7C89" w:rsidRPr="00BB22F3" w:rsidRDefault="001E7C89" w:rsidP="001E7C89">
      <w:pPr>
        <w:ind w:right="180"/>
        <w:jc w:val="center"/>
      </w:pPr>
      <w:proofErr w:type="spellStart"/>
      <w:r w:rsidRPr="00BB22F3">
        <w:t>Тарасенский</w:t>
      </w:r>
      <w:proofErr w:type="spellEnd"/>
      <w:r w:rsidRPr="00BB22F3">
        <w:t xml:space="preserve"> избирательный округ № 6</w:t>
      </w:r>
    </w:p>
    <w:p w14:paraId="56A5BE70" w14:textId="77777777" w:rsidR="001E7C89" w:rsidRPr="00BB22F3" w:rsidRDefault="001E7C89" w:rsidP="001E7C89">
      <w:pPr>
        <w:ind w:firstLine="708"/>
        <w:rPr>
          <w:lang w:eastAsia="en-US"/>
        </w:rPr>
      </w:pPr>
      <w:r w:rsidRPr="00BB22F3">
        <w:t xml:space="preserve">Часть </w:t>
      </w:r>
      <w:r w:rsidRPr="00BB22F3">
        <w:rPr>
          <w:lang w:val="be-BY" w:eastAsia="en-US"/>
        </w:rPr>
        <w:t>аг</w:t>
      </w:r>
      <w:proofErr w:type="gramStart"/>
      <w:r w:rsidRPr="00BB22F3">
        <w:rPr>
          <w:lang w:eastAsia="en-US"/>
        </w:rPr>
        <w:t>.Т</w:t>
      </w:r>
      <w:proofErr w:type="gramEnd"/>
      <w:r w:rsidRPr="00BB22F3">
        <w:rPr>
          <w:lang w:eastAsia="en-US"/>
        </w:rPr>
        <w:t xml:space="preserve">арасенки </w:t>
      </w:r>
      <w:r w:rsidRPr="00BB22F3">
        <w:t xml:space="preserve">в границах: </w:t>
      </w:r>
      <w:r w:rsidRPr="00BB22F3">
        <w:rPr>
          <w:lang w:eastAsia="en-US"/>
        </w:rPr>
        <w:t>ул. Центральная</w:t>
      </w:r>
      <w:r>
        <w:rPr>
          <w:lang w:eastAsia="en-US"/>
        </w:rPr>
        <w:t xml:space="preserve"> (правая, левая сторона)</w:t>
      </w:r>
      <w:r w:rsidRPr="00BB22F3">
        <w:rPr>
          <w:lang w:eastAsia="en-US"/>
        </w:rPr>
        <w:t xml:space="preserve"> от дома 3  до дома 16, </w:t>
      </w:r>
      <w:proofErr w:type="spellStart"/>
      <w:r w:rsidRPr="00BB22F3">
        <w:rPr>
          <w:lang w:eastAsia="en-US"/>
        </w:rPr>
        <w:t>ул.Витебская</w:t>
      </w:r>
      <w:proofErr w:type="spellEnd"/>
      <w:r w:rsidRPr="00BB22F3">
        <w:rPr>
          <w:lang w:eastAsia="en-US"/>
        </w:rPr>
        <w:t xml:space="preserve">,  </w:t>
      </w:r>
      <w:proofErr w:type="spellStart"/>
      <w:r w:rsidRPr="00BB22F3">
        <w:rPr>
          <w:lang w:eastAsia="en-US"/>
        </w:rPr>
        <w:t>д.Галиново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д.Прудники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д.Поречье</w:t>
      </w:r>
      <w:proofErr w:type="spellEnd"/>
      <w:r w:rsidRPr="00BB22F3">
        <w:rPr>
          <w:lang w:eastAsia="en-US"/>
        </w:rPr>
        <w:t xml:space="preserve">, </w:t>
      </w:r>
      <w:proofErr w:type="spellStart"/>
      <w:r w:rsidRPr="00BB22F3">
        <w:rPr>
          <w:lang w:eastAsia="en-US"/>
        </w:rPr>
        <w:t>д.Сибяки</w:t>
      </w:r>
      <w:proofErr w:type="spellEnd"/>
      <w:r w:rsidRPr="00BB22F3">
        <w:rPr>
          <w:lang w:val="be-BY" w:eastAsia="en-US"/>
        </w:rPr>
        <w:t xml:space="preserve"> </w:t>
      </w:r>
    </w:p>
    <w:p w14:paraId="2F87A9CD" w14:textId="77777777" w:rsidR="001E7C89" w:rsidRPr="00BB22F3" w:rsidRDefault="001E7C89" w:rsidP="001E7C89">
      <w:pPr>
        <w:ind w:right="181" w:firstLine="709"/>
        <w:jc w:val="both"/>
      </w:pPr>
      <w:r w:rsidRPr="00BB22F3">
        <w:t>Количество избирателей – 90.</w:t>
      </w:r>
    </w:p>
    <w:p w14:paraId="0289F285" w14:textId="77777777" w:rsidR="001E7C89" w:rsidRPr="00BB22F3" w:rsidRDefault="001E7C89" w:rsidP="001E7C89">
      <w:pPr>
        <w:ind w:right="180"/>
        <w:jc w:val="both"/>
      </w:pPr>
    </w:p>
    <w:p w14:paraId="01299204" w14:textId="77777777" w:rsidR="001E7C89" w:rsidRPr="00BB22F3" w:rsidRDefault="001E7C89" w:rsidP="001E7C89">
      <w:pPr>
        <w:ind w:right="181" w:firstLine="709"/>
        <w:jc w:val="both"/>
      </w:pPr>
      <w:r>
        <w:t>Место</w:t>
      </w:r>
      <w:r w:rsidRPr="00BB22F3">
        <w:t>нахождени</w:t>
      </w:r>
      <w:r>
        <w:t>е</w:t>
      </w:r>
      <w:r w:rsidRPr="00BB22F3">
        <w:t xml:space="preserve"> Запольской сельской избирательной комиссии: Витебский район, </w:t>
      </w:r>
      <w:proofErr w:type="spellStart"/>
      <w:r w:rsidRPr="00BB22F3">
        <w:t>д</w:t>
      </w:r>
      <w:proofErr w:type="gramStart"/>
      <w:r w:rsidRPr="00BB22F3">
        <w:t>.З</w:t>
      </w:r>
      <w:proofErr w:type="gramEnd"/>
      <w:r w:rsidRPr="00BB22F3">
        <w:t>аполье</w:t>
      </w:r>
      <w:proofErr w:type="spellEnd"/>
      <w:r w:rsidRPr="00BB22F3">
        <w:t xml:space="preserve">, </w:t>
      </w:r>
      <w:proofErr w:type="spellStart"/>
      <w:r w:rsidRPr="00BB22F3">
        <w:t>ул.Советская</w:t>
      </w:r>
      <w:proofErr w:type="spellEnd"/>
      <w:r w:rsidRPr="00BB22F3">
        <w:t>, д.29.</w:t>
      </w:r>
    </w:p>
    <w:p w14:paraId="04BF64D6" w14:textId="77777777" w:rsidR="004104FD" w:rsidRDefault="004104FD" w:rsidP="004104FD">
      <w:pPr>
        <w:spacing w:line="280" w:lineRule="exact"/>
      </w:pPr>
    </w:p>
    <w:p w14:paraId="32D351B0" w14:textId="77777777" w:rsidR="001E7C89" w:rsidRPr="00BB22F3" w:rsidRDefault="001E7C89" w:rsidP="004104FD">
      <w:pPr>
        <w:spacing w:line="280" w:lineRule="exact"/>
      </w:pPr>
    </w:p>
    <w:p w14:paraId="3D8C08BC" w14:textId="77777777" w:rsidR="004104FD" w:rsidRPr="00BB22F3" w:rsidRDefault="004104FD" w:rsidP="004104FD">
      <w:pPr>
        <w:jc w:val="both"/>
      </w:pPr>
      <w:r w:rsidRPr="00BB22F3">
        <w:t>Председатель                                                             Г.И.Шлыков</w:t>
      </w:r>
    </w:p>
    <w:p w14:paraId="4037E778" w14:textId="77777777" w:rsidR="004104FD" w:rsidRPr="00BB22F3" w:rsidRDefault="004104FD" w:rsidP="004104FD">
      <w:pPr>
        <w:jc w:val="both"/>
      </w:pPr>
    </w:p>
    <w:p w14:paraId="3BB7B1E6" w14:textId="77777777" w:rsidR="004104FD" w:rsidRPr="00BB22F3" w:rsidRDefault="004104FD" w:rsidP="004104FD">
      <w:pPr>
        <w:tabs>
          <w:tab w:val="left" w:pos="7620"/>
        </w:tabs>
        <w:jc w:val="both"/>
      </w:pPr>
      <w:r w:rsidRPr="00BB22F3">
        <w:t>Управляющий делами                                              И.Л.Евдокимова</w:t>
      </w:r>
    </w:p>
    <w:p w14:paraId="11308D17" w14:textId="77777777" w:rsidR="004104FD" w:rsidRPr="00BB22F3" w:rsidRDefault="004104FD" w:rsidP="004104FD">
      <w:pPr>
        <w:ind w:firstLine="708"/>
        <w:jc w:val="both"/>
      </w:pPr>
    </w:p>
    <w:p w14:paraId="0EA1583E" w14:textId="77777777" w:rsidR="004104FD" w:rsidRDefault="004104FD" w:rsidP="004104FD">
      <w:pPr>
        <w:ind w:firstLine="708"/>
        <w:jc w:val="both"/>
      </w:pPr>
    </w:p>
    <w:p w14:paraId="5EC2EE6E" w14:textId="77777777" w:rsidR="004104FD" w:rsidRDefault="004104FD" w:rsidP="004104FD">
      <w:pPr>
        <w:ind w:firstLine="708"/>
        <w:jc w:val="both"/>
      </w:pPr>
    </w:p>
    <w:p w14:paraId="7741DCBB" w14:textId="77777777" w:rsidR="004104FD" w:rsidRDefault="004104FD" w:rsidP="004104FD">
      <w:pPr>
        <w:ind w:firstLine="708"/>
        <w:jc w:val="both"/>
      </w:pPr>
    </w:p>
    <w:p w14:paraId="34BDEBEB" w14:textId="77777777" w:rsidR="004104FD" w:rsidRDefault="004104FD" w:rsidP="004104FD">
      <w:pPr>
        <w:jc w:val="center"/>
        <w:rPr>
          <w:sz w:val="28"/>
          <w:szCs w:val="28"/>
        </w:rPr>
      </w:pPr>
    </w:p>
    <w:p w14:paraId="7510651E" w14:textId="77777777" w:rsidR="004104FD" w:rsidRDefault="004104FD" w:rsidP="004104FD">
      <w:pPr>
        <w:jc w:val="center"/>
        <w:rPr>
          <w:sz w:val="24"/>
          <w:szCs w:val="24"/>
        </w:rPr>
      </w:pPr>
    </w:p>
    <w:p w14:paraId="11042C6F" w14:textId="77777777" w:rsidR="004104FD" w:rsidRDefault="004104FD" w:rsidP="004104FD">
      <w:pPr>
        <w:jc w:val="center"/>
      </w:pPr>
    </w:p>
    <w:p w14:paraId="68294D9A" w14:textId="77777777" w:rsidR="004104FD" w:rsidRDefault="004104FD" w:rsidP="004104FD">
      <w:pPr>
        <w:jc w:val="center"/>
      </w:pPr>
    </w:p>
    <w:p w14:paraId="1392FE64" w14:textId="77777777" w:rsidR="004104FD" w:rsidRDefault="004104FD" w:rsidP="004104FD">
      <w:pPr>
        <w:jc w:val="center"/>
      </w:pPr>
    </w:p>
    <w:p w14:paraId="0935F5F5" w14:textId="77777777" w:rsidR="004104FD" w:rsidRDefault="004104FD" w:rsidP="004104FD">
      <w:pPr>
        <w:jc w:val="center"/>
      </w:pPr>
    </w:p>
    <w:p w14:paraId="7629713F" w14:textId="77777777" w:rsidR="004104FD" w:rsidRDefault="004104FD" w:rsidP="004104FD"/>
    <w:p w14:paraId="2EEA7566" w14:textId="77777777" w:rsidR="004104FD" w:rsidRDefault="004104FD" w:rsidP="004104FD"/>
    <w:p w14:paraId="73A6991A" w14:textId="77777777" w:rsidR="004104FD" w:rsidRDefault="004104FD" w:rsidP="004104FD"/>
    <w:p w14:paraId="594C6C7C" w14:textId="77777777" w:rsidR="004104FD" w:rsidRDefault="004104FD" w:rsidP="004104FD"/>
    <w:p w14:paraId="63EABC91" w14:textId="77777777" w:rsidR="004104FD" w:rsidRDefault="004104FD" w:rsidP="004104FD"/>
    <w:p w14:paraId="3F50F99E" w14:textId="77777777" w:rsidR="004104FD" w:rsidRDefault="004104FD" w:rsidP="004104FD"/>
    <w:p w14:paraId="2084EE4E" w14:textId="77777777" w:rsidR="004104FD" w:rsidRDefault="004104FD" w:rsidP="004104FD"/>
    <w:p w14:paraId="26B6D9E3" w14:textId="77777777" w:rsidR="003F4FBD" w:rsidRDefault="003F4FBD"/>
    <w:sectPr w:rsidR="003F4FBD" w:rsidSect="003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FD"/>
    <w:rsid w:val="000217AC"/>
    <w:rsid w:val="00125C0F"/>
    <w:rsid w:val="001E7C89"/>
    <w:rsid w:val="003F4FBD"/>
    <w:rsid w:val="004104FD"/>
    <w:rsid w:val="004728A5"/>
    <w:rsid w:val="00543AF2"/>
    <w:rsid w:val="009322C4"/>
    <w:rsid w:val="00B14E50"/>
    <w:rsid w:val="00BA0F6B"/>
    <w:rsid w:val="00BB22F3"/>
    <w:rsid w:val="00DF2594"/>
    <w:rsid w:val="00E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A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FD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FD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897</Words>
  <Characters>5117</Characters>
  <Application>Microsoft Office Word</Application>
  <DocSecurity>0</DocSecurity>
  <Lines>42</Lines>
  <Paragraphs>12</Paragraphs>
  <ScaleCrop>false</ScaleCrop>
  <Company>Grizli777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Урбан</cp:lastModifiedBy>
  <cp:revision>5</cp:revision>
  <dcterms:created xsi:type="dcterms:W3CDTF">2023-10-30T08:44:00Z</dcterms:created>
  <dcterms:modified xsi:type="dcterms:W3CDTF">2023-11-01T07:50:00Z</dcterms:modified>
</cp:coreProperties>
</file>