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D7" w:rsidRPr="005D3AC1" w:rsidRDefault="003440D7" w:rsidP="003440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3A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некоторых компенсационных выплатах и дополнительных пенсионных гарантиях работающих граждан</w:t>
      </w:r>
    </w:p>
    <w:p w:rsidR="003440D7" w:rsidRPr="003440D7" w:rsidRDefault="003440D7" w:rsidP="003440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3AC1" w:rsidRDefault="003440D7" w:rsidP="00A7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Начиная с 2009 года у работников, занятых на работах </w:t>
      </w:r>
      <w:r w:rsidR="001755F4"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особы</w:t>
      </w:r>
      <w:r w:rsidR="001755F4"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</w:t>
      </w:r>
      <w:r w:rsidR="001755F4"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труда или отдельными видами профессиональной деятельности</w:t>
      </w:r>
      <w:r w:rsidR="001755F4" w:rsidRPr="005D3AC1"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1"/>
      </w:r>
      <w:r w:rsidR="001755F4"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</w:t>
      </w:r>
      <w:r w:rsidR="001755F4"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>уется</w:t>
      </w:r>
      <w:r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профессиональный стаж</w:t>
      </w:r>
      <w:r w:rsidR="001755F4"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необходимый для назначения трудовых пенсий за работу в особых условиях труда или за выслугу лет</w:t>
      </w:r>
      <w:r w:rsidR="001755F4" w:rsidRPr="005D3AC1"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2"/>
      </w:r>
      <w:r w:rsid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B6258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</w:t>
      </w:r>
      <w:r w:rsidR="001755F4"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профессиональных пенсий</w:t>
      </w:r>
      <w:r w:rsidR="005D3AC1"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3"/>
      </w:r>
      <w:r w:rsid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3440D7" w:rsidRPr="005D3AC1" w:rsidRDefault="003440D7" w:rsidP="00A7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D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5D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  <w:r w:rsidRPr="005D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D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профессиональный стаж формируется при условии уплаты нанимателем взносов на профессиональное пенсионное страхование</w:t>
      </w:r>
      <w:r w:rsidR="006252EB"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4"/>
      </w:r>
      <w:r w:rsidR="00560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755F4" w:rsidRPr="005D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период </w:t>
      </w:r>
      <w:r w:rsidRPr="005D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занятости работника в особых условиях труда</w:t>
      </w:r>
      <w:r w:rsidR="001755F4" w:rsidRPr="005D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подтвержденных результатами оценки условий труда на рабочих местах</w:t>
      </w:r>
      <w:r w:rsidR="001755F4" w:rsidRPr="005D3AC1">
        <w:rPr>
          <w:rStyle w:val="a5"/>
          <w:rFonts w:ascii="Times New Roman" w:eastAsia="Times New Roman" w:hAnsi="Times New Roman" w:cs="Times New Roman"/>
          <w:i/>
          <w:sz w:val="30"/>
          <w:szCs w:val="30"/>
          <w:lang w:eastAsia="ru-RU"/>
        </w:rPr>
        <w:footnoteReference w:id="5"/>
      </w:r>
      <w:r w:rsidR="001755F4" w:rsidRPr="005D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DC2EE3" w:rsidRDefault="008B6258" w:rsidP="0062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Помимо формирования права на вышеуказанные льготные пенсии</w:t>
      </w:r>
      <w:r w:rsidR="00625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52EB"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</w:t>
      </w:r>
      <w:r w:rsidR="006252E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252EB"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подлежащи</w:t>
      </w:r>
      <w:r w:rsidR="006252E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252EB"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профессиональному пенсионному страхованию, у которых специальный стаж работы до 1 января 2009 г. составляет менее половины требуемого для назначения пенсии по возрасту за работу с особыми условиями труда или пенсии за выслугу лет</w:t>
      </w:r>
      <w:r w:rsidR="00560FAF"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25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 их выбору могут </w:t>
      </w:r>
      <w:r w:rsidR="006252EB" w:rsidRPr="00560F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воспользоваться правом на получение ежемесячной доплаты к заработной плате вместо накопления профессионального стажа</w:t>
      </w:r>
      <w:r w:rsidR="00624661">
        <w:rPr>
          <w:rStyle w:val="a5"/>
          <w:rFonts w:ascii="Times New Roman" w:eastAsia="Times New Roman" w:hAnsi="Times New Roman" w:cs="Times New Roman"/>
          <w:b/>
          <w:sz w:val="30"/>
          <w:szCs w:val="30"/>
          <w:lang w:eastAsia="ru-RU"/>
        </w:rPr>
        <w:footnoteReference w:id="6"/>
      </w:r>
      <w:r w:rsidR="00625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End"/>
    </w:p>
    <w:p w:rsidR="006252EB" w:rsidRDefault="006252EB" w:rsidP="0062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>азмер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ежемесячной </w:t>
      </w:r>
      <w:r w:rsidR="00560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доплаты </w:t>
      </w:r>
      <w:r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r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работодателем, 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 может быть меньше</w:t>
      </w:r>
      <w:r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суммы взносов на профессиональное пенсионное страхование, причитающихся к уплате </w:t>
      </w:r>
      <w:r w:rsidR="00833B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624661"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работника </w:t>
      </w:r>
      <w:r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>в бюджет государственного внебюджетного фонда социальной защиты населения Республики Беларусь в соответствии с законодательством</w:t>
      </w:r>
      <w:r w:rsidR="00560FAF"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7"/>
      </w:r>
      <w:r w:rsidRPr="0013631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F35F7" w:rsidRPr="00136315" w:rsidRDefault="00560FAF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Пример</w:t>
      </w:r>
      <w:r w:rsidR="00136315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: </w:t>
      </w:r>
      <w:proofErr w:type="gramStart"/>
      <w:r w:rsidR="008A28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специальный стаж работы,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</w:t>
      </w:r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ребуемый для назначения пенсии за выслугу лет отдельным категориям медицински</w:t>
      </w:r>
      <w:r w:rsidR="000A72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</w:t>
      </w:r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педагогически</w:t>
      </w:r>
      <w:r w:rsidR="000A72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</w:t>
      </w:r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работник</w:t>
      </w:r>
      <w:r w:rsidR="000A725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ов</w:t>
      </w:r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составляет</w:t>
      </w:r>
      <w:proofErr w:type="gramEnd"/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для мужчин - не менее 30 лет; для женщин – не мене менее 25 лет.</w:t>
      </w:r>
      <w:r w:rsid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Для права </w:t>
      </w:r>
      <w:r w:rsidR="00136315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выбора </w:t>
      </w:r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ежемесячной доплаты необходимо, чтобы до </w:t>
      </w:r>
      <w:r w:rsidR="006246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1 января </w:t>
      </w:r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2009 года специальный стаж составлял: для мужчи</w:t>
      </w:r>
      <w:proofErr w:type="gramStart"/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н-</w:t>
      </w:r>
      <w:proofErr w:type="gramEnd"/>
      <w:r w:rsidR="006246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менее 15 лет, для женщин </w:t>
      </w:r>
      <w:r w:rsidR="006246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- </w:t>
      </w:r>
      <w:r w:rsidR="004F35F7" w:rsidRPr="001363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менее 12 лет и 6 месяцев.</w:t>
      </w:r>
    </w:p>
    <w:p w:rsidR="00BE5D1D" w:rsidRDefault="009525D7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25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доплаты, работнику необходимо обратиться к своему работодателю с письменным  заявлением о желании получения ежемесячной доплаты к заработной плате, вместе с тем  работник в любое время имеет право о</w:t>
      </w:r>
      <w:r w:rsidR="00C7328C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9525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казаться от получения доплаты и вернуться к </w:t>
      </w:r>
      <w:r w:rsidR="000A725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накоплению профессионального стажа</w:t>
      </w:r>
      <w:r w:rsidRPr="009525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A7256" w:rsidRDefault="000A7256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Следующим способом формирования дополнительных накоплений работающих граждан является </w:t>
      </w:r>
      <w:r w:rsidR="007945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участие в </w:t>
      </w:r>
      <w:r w:rsidRPr="007945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программ</w:t>
      </w:r>
      <w:r w:rsidR="007945BA" w:rsidRPr="007945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7945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добровольного страхования дополнительной накопительной пенсии</w:t>
      </w:r>
      <w:r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E16F6" w:rsidRPr="007945BA" w:rsidRDefault="001C154B" w:rsidP="001E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Её суть </w:t>
      </w:r>
      <w:r w:rsidR="000A72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заключается в </w:t>
      </w:r>
      <w:r w:rsidR="002332FC">
        <w:rPr>
          <w:rFonts w:ascii="Times New Roman" w:eastAsia="Times New Roman" w:hAnsi="Times New Roman" w:cs="Times New Roman"/>
          <w:sz w:val="30"/>
          <w:szCs w:val="30"/>
          <w:lang w:eastAsia="ru-RU"/>
        </w:rPr>
        <w:t>том, что наряду с получением трудовой пенсии по возрасту, гарантированной государством  гражданам, за которых нанимателем в установленном законодательством порядке производится уплата обязательных страховых взносов на пенсионное страхование</w:t>
      </w:r>
      <w:r w:rsidR="002332FC"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9"/>
      </w:r>
      <w:r w:rsidR="002332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332FC" w:rsidRPr="007945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 работника появляется возможность сформировать дополнительные пенсионные сбережения </w:t>
      </w:r>
      <w:r w:rsidR="001E16F6" w:rsidRPr="007945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финансовой поддержкой государства.</w:t>
      </w:r>
    </w:p>
    <w:p w:rsidR="00304378" w:rsidRPr="00FC6FDE" w:rsidRDefault="00833BAE" w:rsidP="00304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Это значит, что</w:t>
      </w:r>
      <w:r w:rsidR="00304378">
        <w:rPr>
          <w:rFonts w:ascii="Times New Roman" w:hAnsi="Times New Roman" w:cs="Times New Roman"/>
          <w:sz w:val="30"/>
          <w:szCs w:val="30"/>
        </w:rPr>
        <w:t xml:space="preserve"> в </w:t>
      </w:r>
      <w:r w:rsidR="00A0175D">
        <w:rPr>
          <w:rFonts w:ascii="Times New Roman" w:hAnsi="Times New Roman" w:cs="Times New Roman"/>
          <w:sz w:val="30"/>
          <w:szCs w:val="30"/>
        </w:rPr>
        <w:t>накоплении</w:t>
      </w:r>
      <w:r w:rsidR="00304378" w:rsidRPr="00FC6FDE">
        <w:rPr>
          <w:rFonts w:ascii="Times New Roman" w:hAnsi="Times New Roman" w:cs="Times New Roman"/>
          <w:sz w:val="30"/>
          <w:szCs w:val="30"/>
        </w:rPr>
        <w:t xml:space="preserve"> </w:t>
      </w:r>
      <w:r w:rsidR="00304378">
        <w:rPr>
          <w:rFonts w:ascii="Times New Roman" w:hAnsi="Times New Roman" w:cs="Times New Roman"/>
          <w:sz w:val="30"/>
          <w:szCs w:val="30"/>
        </w:rPr>
        <w:t xml:space="preserve">средств на </w:t>
      </w:r>
      <w:r w:rsidR="00304378" w:rsidRPr="00FC6FDE">
        <w:rPr>
          <w:rFonts w:ascii="Times New Roman" w:hAnsi="Times New Roman" w:cs="Times New Roman"/>
          <w:sz w:val="30"/>
          <w:szCs w:val="30"/>
        </w:rPr>
        <w:t>дополнительн</w:t>
      </w:r>
      <w:r w:rsidR="00A0175D">
        <w:rPr>
          <w:rFonts w:ascii="Times New Roman" w:hAnsi="Times New Roman" w:cs="Times New Roman"/>
          <w:sz w:val="30"/>
          <w:szCs w:val="30"/>
        </w:rPr>
        <w:t>ую</w:t>
      </w:r>
      <w:r w:rsidR="00304378">
        <w:rPr>
          <w:rFonts w:ascii="Times New Roman" w:hAnsi="Times New Roman" w:cs="Times New Roman"/>
          <w:sz w:val="30"/>
          <w:szCs w:val="30"/>
        </w:rPr>
        <w:t xml:space="preserve"> </w:t>
      </w:r>
      <w:r w:rsidR="00304378" w:rsidRPr="00FC6FDE">
        <w:rPr>
          <w:rFonts w:ascii="Times New Roman" w:hAnsi="Times New Roman" w:cs="Times New Roman"/>
          <w:sz w:val="30"/>
          <w:szCs w:val="30"/>
        </w:rPr>
        <w:t>пенси</w:t>
      </w:r>
      <w:r w:rsidR="00A0175D">
        <w:rPr>
          <w:rFonts w:ascii="Times New Roman" w:hAnsi="Times New Roman" w:cs="Times New Roman"/>
          <w:sz w:val="30"/>
          <w:szCs w:val="30"/>
        </w:rPr>
        <w:t>ю</w:t>
      </w:r>
      <w:r w:rsidR="00304378" w:rsidRPr="00FC6FDE">
        <w:rPr>
          <w:rFonts w:ascii="Times New Roman" w:hAnsi="Times New Roman" w:cs="Times New Roman"/>
          <w:sz w:val="30"/>
          <w:szCs w:val="30"/>
        </w:rPr>
        <w:t xml:space="preserve"> </w:t>
      </w:r>
      <w:r w:rsidR="00A0175D">
        <w:rPr>
          <w:rFonts w:ascii="Times New Roman" w:hAnsi="Times New Roman" w:cs="Times New Roman"/>
          <w:sz w:val="30"/>
          <w:szCs w:val="30"/>
        </w:rPr>
        <w:t xml:space="preserve">участвует </w:t>
      </w:r>
      <w:r w:rsidR="00304378" w:rsidRPr="00FC6FDE">
        <w:rPr>
          <w:rFonts w:ascii="Times New Roman" w:hAnsi="Times New Roman" w:cs="Times New Roman"/>
          <w:sz w:val="30"/>
          <w:szCs w:val="30"/>
        </w:rPr>
        <w:t>не только сам работник, но и его работодател</w:t>
      </w:r>
      <w:r w:rsidR="00A0175D">
        <w:rPr>
          <w:rFonts w:ascii="Times New Roman" w:hAnsi="Times New Roman" w:cs="Times New Roman"/>
          <w:sz w:val="30"/>
          <w:szCs w:val="30"/>
        </w:rPr>
        <w:t>ь в пределах установленных тарифов страховых взносов</w:t>
      </w:r>
      <w:r>
        <w:rPr>
          <w:rFonts w:ascii="Times New Roman" w:hAnsi="Times New Roman" w:cs="Times New Roman"/>
          <w:sz w:val="30"/>
          <w:szCs w:val="30"/>
        </w:rPr>
        <w:t>:</w:t>
      </w:r>
      <w:r w:rsidR="00A0175D">
        <w:rPr>
          <w:rFonts w:ascii="Times New Roman" w:hAnsi="Times New Roman" w:cs="Times New Roman"/>
          <w:sz w:val="30"/>
          <w:szCs w:val="30"/>
        </w:rPr>
        <w:t xml:space="preserve"> для работника 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A0175D">
        <w:rPr>
          <w:rFonts w:ascii="Times New Roman" w:hAnsi="Times New Roman" w:cs="Times New Roman"/>
          <w:sz w:val="30"/>
          <w:szCs w:val="30"/>
        </w:rPr>
        <w:t xml:space="preserve">это от 1% 10 % от начисленной заработной платы, для работодателя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bookmarkStart w:id="0" w:name="_GoBack"/>
      <w:bookmarkEnd w:id="0"/>
      <w:r w:rsidR="00A0175D">
        <w:rPr>
          <w:rFonts w:ascii="Times New Roman" w:hAnsi="Times New Roman" w:cs="Times New Roman"/>
          <w:sz w:val="30"/>
          <w:szCs w:val="30"/>
        </w:rPr>
        <w:t>от 1% до 3%.</w:t>
      </w:r>
      <w:r w:rsidR="007945BA">
        <w:rPr>
          <w:rFonts w:ascii="Times New Roman" w:hAnsi="Times New Roman" w:cs="Times New Roman"/>
          <w:sz w:val="30"/>
          <w:szCs w:val="30"/>
        </w:rPr>
        <w:t xml:space="preserve"> </w:t>
      </w:r>
      <w:r w:rsidR="004F75A2">
        <w:rPr>
          <w:rFonts w:ascii="Times New Roman" w:hAnsi="Times New Roman" w:cs="Times New Roman"/>
          <w:sz w:val="30"/>
          <w:szCs w:val="30"/>
        </w:rPr>
        <w:t>Таким образом, с</w:t>
      </w:r>
      <w:r w:rsidR="007945BA">
        <w:rPr>
          <w:rFonts w:ascii="Times New Roman" w:hAnsi="Times New Roman" w:cs="Times New Roman"/>
          <w:sz w:val="30"/>
          <w:szCs w:val="30"/>
        </w:rPr>
        <w:t>уммарный минимальный размер ежемесячных отчислений составляет 2%, максимальны</w:t>
      </w:r>
      <w:r w:rsidR="004F75A2">
        <w:rPr>
          <w:rFonts w:ascii="Times New Roman" w:hAnsi="Times New Roman" w:cs="Times New Roman"/>
          <w:sz w:val="30"/>
          <w:szCs w:val="30"/>
        </w:rPr>
        <w:t>й</w:t>
      </w:r>
      <w:r w:rsidR="007945BA">
        <w:rPr>
          <w:rFonts w:ascii="Times New Roman" w:hAnsi="Times New Roman" w:cs="Times New Roman"/>
          <w:sz w:val="30"/>
          <w:szCs w:val="30"/>
        </w:rPr>
        <w:t>, соответственно, 13%.</w:t>
      </w:r>
      <w:r w:rsidR="00304378" w:rsidRPr="00FC6FDE">
        <w:rPr>
          <w:rFonts w:ascii="Times New Roman" w:hAnsi="Times New Roman" w:cs="Times New Roman"/>
          <w:sz w:val="30"/>
          <w:szCs w:val="30"/>
        </w:rPr>
        <w:t xml:space="preserve"> </w:t>
      </w:r>
      <w:r w:rsidR="004F75A2">
        <w:rPr>
          <w:rFonts w:ascii="Times New Roman" w:hAnsi="Times New Roman" w:cs="Times New Roman"/>
          <w:sz w:val="30"/>
          <w:szCs w:val="30"/>
        </w:rPr>
        <w:t>Тариф взносов работник определяет самостоятельно.</w:t>
      </w:r>
      <w:proofErr w:type="gramEnd"/>
    </w:p>
    <w:p w:rsidR="009A0090" w:rsidRDefault="009C53EF" w:rsidP="00A0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3E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Механизм достаточно прост</w:t>
      </w:r>
      <w:r w:rsidR="003D667C">
        <w:rPr>
          <w:rFonts w:ascii="Times New Roman" w:eastAsia="Times New Roman" w:hAnsi="Times New Roman" w:cs="Times New Roman"/>
          <w:sz w:val="30"/>
          <w:szCs w:val="30"/>
          <w:lang w:eastAsia="ru-RU"/>
        </w:rPr>
        <w:t>: р</w:t>
      </w:r>
      <w:r w:rsidRPr="009C53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аботник, до достижения  общеустановленного пенсионного возраста которого остается не менее 3 лет, заключает договор </w:t>
      </w:r>
      <w:r w:rsidRPr="009C53EF">
        <w:rPr>
          <w:rFonts w:ascii="Times New Roman" w:hAnsi="Times New Roman" w:cs="Times New Roman"/>
          <w:sz w:val="30"/>
          <w:szCs w:val="30"/>
        </w:rPr>
        <w:t>дополнительного накопительного пенсионного страхования с республиканск</w:t>
      </w:r>
      <w:r>
        <w:rPr>
          <w:rFonts w:ascii="Times New Roman" w:hAnsi="Times New Roman" w:cs="Times New Roman"/>
          <w:sz w:val="30"/>
          <w:szCs w:val="30"/>
        </w:rPr>
        <w:t>им</w:t>
      </w:r>
      <w:r w:rsidRPr="009C53EF">
        <w:rPr>
          <w:rFonts w:ascii="Times New Roman" w:hAnsi="Times New Roman" w:cs="Times New Roman"/>
          <w:sz w:val="30"/>
          <w:szCs w:val="30"/>
        </w:rPr>
        <w:t xml:space="preserve"> унитарн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9C53EF">
        <w:rPr>
          <w:rFonts w:ascii="Times New Roman" w:hAnsi="Times New Roman" w:cs="Times New Roman"/>
          <w:sz w:val="30"/>
          <w:szCs w:val="30"/>
        </w:rPr>
        <w:t xml:space="preserve"> страхов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9C53EF">
        <w:rPr>
          <w:rFonts w:ascii="Times New Roman" w:hAnsi="Times New Roman" w:cs="Times New Roman"/>
          <w:sz w:val="30"/>
          <w:szCs w:val="30"/>
        </w:rPr>
        <w:t xml:space="preserve"> предприятие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9C53E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9C53EF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Pr="009C53E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75A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письменно</w:t>
      </w:r>
      <w:r w:rsidR="004F75A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или электронно</w:t>
      </w:r>
      <w:r w:rsidR="004F75A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75A2">
        <w:rPr>
          <w:rFonts w:ascii="Times New Roman" w:hAnsi="Times New Roman" w:cs="Times New Roman"/>
          <w:sz w:val="30"/>
          <w:szCs w:val="30"/>
        </w:rPr>
        <w:t>форме</w:t>
      </w:r>
      <w:r w:rsidR="00C7328C">
        <w:rPr>
          <w:rFonts w:ascii="Times New Roman" w:hAnsi="Times New Roman" w:cs="Times New Roman"/>
          <w:sz w:val="30"/>
          <w:szCs w:val="30"/>
        </w:rPr>
        <w:t xml:space="preserve">, </w:t>
      </w:r>
      <w:r w:rsidR="004F75A2">
        <w:rPr>
          <w:rFonts w:ascii="Times New Roman" w:hAnsi="Times New Roman" w:cs="Times New Roman"/>
          <w:sz w:val="30"/>
          <w:szCs w:val="30"/>
        </w:rPr>
        <w:t>и</w:t>
      </w:r>
      <w:r w:rsidR="00C7328C">
        <w:rPr>
          <w:rFonts w:ascii="Times New Roman" w:hAnsi="Times New Roman" w:cs="Times New Roman"/>
          <w:sz w:val="30"/>
          <w:szCs w:val="30"/>
        </w:rPr>
        <w:t xml:space="preserve"> </w:t>
      </w:r>
      <w:r w:rsidR="004F75A2">
        <w:rPr>
          <w:rFonts w:ascii="Times New Roman" w:hAnsi="Times New Roman" w:cs="Times New Roman"/>
          <w:sz w:val="30"/>
          <w:szCs w:val="30"/>
        </w:rPr>
        <w:t>оповещает об этом</w:t>
      </w:r>
      <w:r w:rsidR="00C7328C">
        <w:rPr>
          <w:rFonts w:ascii="Times New Roman" w:hAnsi="Times New Roman" w:cs="Times New Roman"/>
          <w:sz w:val="30"/>
          <w:szCs w:val="30"/>
        </w:rPr>
        <w:t xml:space="preserve"> свое</w:t>
      </w:r>
      <w:r w:rsidR="004F75A2">
        <w:rPr>
          <w:rFonts w:ascii="Times New Roman" w:hAnsi="Times New Roman" w:cs="Times New Roman"/>
          <w:sz w:val="30"/>
          <w:szCs w:val="30"/>
        </w:rPr>
        <w:t>го</w:t>
      </w:r>
      <w:r w:rsidR="00C7328C">
        <w:rPr>
          <w:rFonts w:ascii="Times New Roman" w:hAnsi="Times New Roman" w:cs="Times New Roman"/>
          <w:sz w:val="30"/>
          <w:szCs w:val="30"/>
        </w:rPr>
        <w:t xml:space="preserve"> нанимател</w:t>
      </w:r>
      <w:r w:rsidR="004F75A2">
        <w:rPr>
          <w:rFonts w:ascii="Times New Roman" w:hAnsi="Times New Roman" w:cs="Times New Roman"/>
          <w:sz w:val="30"/>
          <w:szCs w:val="30"/>
        </w:rPr>
        <w:t>я, у которого, в свою очередь, возникают обязательства по ежемесячной уплате страхового взноса за своего работника.</w:t>
      </w:r>
    </w:p>
    <w:p w:rsidR="0074552A" w:rsidRPr="0074552A" w:rsidRDefault="00FC6FDE" w:rsidP="007455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6FDE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74552A" w:rsidRPr="0074552A">
        <w:rPr>
          <w:rFonts w:ascii="Times New Roman" w:hAnsi="Times New Roman" w:cs="Times New Roman"/>
          <w:sz w:val="30"/>
          <w:szCs w:val="30"/>
        </w:rPr>
        <w:t xml:space="preserve">Размер выбранного тарифа  </w:t>
      </w:r>
      <w:r w:rsidR="00A0175D">
        <w:rPr>
          <w:rFonts w:ascii="Times New Roman" w:hAnsi="Times New Roman" w:cs="Times New Roman"/>
          <w:sz w:val="30"/>
          <w:szCs w:val="30"/>
        </w:rPr>
        <w:t>гражданин</w:t>
      </w:r>
      <w:r w:rsidR="0074552A" w:rsidRPr="0074552A">
        <w:rPr>
          <w:rFonts w:ascii="Times New Roman" w:hAnsi="Times New Roman" w:cs="Times New Roman"/>
          <w:sz w:val="30"/>
          <w:szCs w:val="30"/>
        </w:rPr>
        <w:t xml:space="preserve"> имеет право изменить не чаще одного раза в год. Приостановить свое участие в программе можно в любой момент в течение срока дополнительного накопительного пенсионного страхования, так же как и вернуться к уплате дополнительных страховых взносов.</w:t>
      </w:r>
    </w:p>
    <w:p w:rsidR="002D5532" w:rsidRPr="002D5532" w:rsidRDefault="002D5532" w:rsidP="002D55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Важно отметить, что в</w:t>
      </w:r>
      <w:r w:rsidRPr="002D5532">
        <w:rPr>
          <w:rFonts w:ascii="Times New Roman" w:hAnsi="Times New Roman" w:cs="Times New Roman"/>
          <w:sz w:val="30"/>
          <w:szCs w:val="30"/>
        </w:rPr>
        <w:t xml:space="preserve">ыплата дополнительной накопительной пенсии производится после достижения общеустановленного пенсионного возраста равными долями ежемесячно в течение срока, указанного  гражданином в заявлении страхования – 5 или 10 лет. </w:t>
      </w:r>
    </w:p>
    <w:p w:rsidR="00753050" w:rsidRDefault="002D5532" w:rsidP="00A768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53050" w:rsidRPr="00753050">
        <w:rPr>
          <w:rFonts w:ascii="Times New Roman" w:hAnsi="Times New Roman" w:cs="Times New Roman"/>
          <w:sz w:val="30"/>
          <w:szCs w:val="30"/>
          <w:lang w:eastAsia="ru-RU"/>
        </w:rPr>
        <w:t>Сумма накоплений будет зависеть от ряда факторов: срока страхования, суммы отчислений,  размера ставки рефинансирования, размера заработной платы работника, инвестиционной политики страховщика.</w:t>
      </w:r>
    </w:p>
    <w:p w:rsidR="00F86A84" w:rsidRPr="00753050" w:rsidRDefault="00F86A84" w:rsidP="00F8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Существенным преимуществом данной пенсионной программы является возможность наследования накопленных сумм пенсионных сбережений</w:t>
      </w:r>
      <w:r w:rsidR="00C25135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2D5532" w:rsidRPr="00753050" w:rsidRDefault="002D5532" w:rsidP="00A7688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4552A" w:rsidRPr="0008459A" w:rsidRDefault="0008459A" w:rsidP="00AB2686">
      <w:pPr>
        <w:tabs>
          <w:tab w:val="left" w:pos="8100"/>
        </w:tabs>
        <w:rPr>
          <w:rFonts w:ascii="Times New Roman" w:hAnsi="Times New Roman" w:cs="Times New Roman"/>
          <w:i/>
          <w:sz w:val="30"/>
          <w:szCs w:val="30"/>
        </w:rPr>
      </w:pPr>
      <w:r w:rsidRPr="0008459A">
        <w:rPr>
          <w:rFonts w:ascii="Times New Roman" w:hAnsi="Times New Roman" w:cs="Times New Roman"/>
          <w:i/>
          <w:sz w:val="30"/>
          <w:szCs w:val="30"/>
        </w:rPr>
        <w:t>Заместитель начальника Витебского районного отдела ФСЗН Сергеева Н.М.</w:t>
      </w:r>
    </w:p>
    <w:sectPr w:rsidR="0074552A" w:rsidRPr="0008459A" w:rsidSect="00DC2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5F" w:rsidRDefault="0098185F" w:rsidP="00BE5D1D">
      <w:pPr>
        <w:spacing w:after="0" w:line="240" w:lineRule="auto"/>
      </w:pPr>
      <w:r>
        <w:separator/>
      </w:r>
    </w:p>
  </w:endnote>
  <w:endnote w:type="continuationSeparator" w:id="0">
    <w:p w:rsidR="0098185F" w:rsidRDefault="0098185F" w:rsidP="00BE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5F" w:rsidRDefault="0098185F" w:rsidP="00BE5D1D">
      <w:pPr>
        <w:spacing w:after="0" w:line="240" w:lineRule="auto"/>
      </w:pPr>
      <w:r>
        <w:separator/>
      </w:r>
    </w:p>
  </w:footnote>
  <w:footnote w:type="continuationSeparator" w:id="0">
    <w:p w:rsidR="0098185F" w:rsidRDefault="0098185F" w:rsidP="00BE5D1D">
      <w:pPr>
        <w:spacing w:after="0" w:line="240" w:lineRule="auto"/>
      </w:pPr>
      <w:r>
        <w:continuationSeparator/>
      </w:r>
    </w:p>
  </w:footnote>
  <w:footnote w:id="1">
    <w:p w:rsidR="001755F4" w:rsidRDefault="001755F4" w:rsidP="001755F4">
      <w:pPr>
        <w:pStyle w:val="a3"/>
        <w:rPr>
          <w:rFonts w:ascii="Times New Roman" w:hAnsi="Times New Roman" w:cs="Times New Roman"/>
        </w:rPr>
      </w:pPr>
      <w:r w:rsidRPr="003440D7">
        <w:rPr>
          <w:rStyle w:val="a5"/>
          <w:rFonts w:ascii="Times New Roman" w:hAnsi="Times New Roman" w:cs="Times New Roman"/>
        </w:rPr>
        <w:footnoteRef/>
      </w:r>
      <w:r w:rsidRPr="003440D7">
        <w:rPr>
          <w:rFonts w:ascii="Times New Roman" w:hAnsi="Times New Roman" w:cs="Times New Roman"/>
        </w:rPr>
        <w:t xml:space="preserve"> </w:t>
      </w:r>
      <w:r w:rsidRPr="001755F4">
        <w:rPr>
          <w:rFonts w:ascii="Times New Roman" w:hAnsi="Times New Roman" w:cs="Times New Roman"/>
        </w:rPr>
        <w:t>Категории работников перечислены в статье 5 Закона Республики Беларусь от 5 января 2008 г. № 322-З «О профессиональном пенсионном страховании» (Закон о ППС)</w:t>
      </w:r>
      <w:r>
        <w:rPr>
          <w:rFonts w:ascii="Times New Roman" w:hAnsi="Times New Roman" w:cs="Times New Roman"/>
        </w:rPr>
        <w:t>.</w:t>
      </w:r>
    </w:p>
    <w:p w:rsidR="001755F4" w:rsidRPr="001755F4" w:rsidRDefault="001755F4" w:rsidP="001755F4">
      <w:pPr>
        <w:pStyle w:val="a3"/>
        <w:rPr>
          <w:rFonts w:ascii="Times New Roman" w:hAnsi="Times New Roman" w:cs="Times New Roman"/>
        </w:rPr>
      </w:pPr>
    </w:p>
  </w:footnote>
  <w:footnote w:id="2">
    <w:p w:rsidR="001755F4" w:rsidRDefault="001755F4" w:rsidP="005D3AC1">
      <w:pPr>
        <w:pStyle w:val="a3"/>
        <w:jc w:val="both"/>
        <w:rPr>
          <w:rFonts w:ascii="Times New Roman" w:hAnsi="Times New Roman" w:cs="Times New Roman"/>
        </w:rPr>
      </w:pPr>
      <w:r w:rsidRPr="005D3AC1">
        <w:rPr>
          <w:rStyle w:val="a5"/>
          <w:rFonts w:ascii="Times New Roman" w:hAnsi="Times New Roman" w:cs="Times New Roman"/>
        </w:rPr>
        <w:footnoteRef/>
      </w:r>
      <w:r w:rsidRPr="005D3AC1">
        <w:rPr>
          <w:rFonts w:ascii="Times New Roman" w:hAnsi="Times New Roman" w:cs="Times New Roman"/>
        </w:rPr>
        <w:t xml:space="preserve"> </w:t>
      </w:r>
      <w:r w:rsidR="005D3AC1" w:rsidRPr="005D3AC1">
        <w:rPr>
          <w:rFonts w:ascii="Times New Roman" w:hAnsi="Times New Roman" w:cs="Times New Roman"/>
        </w:rPr>
        <w:t>Назначаются в</w:t>
      </w:r>
      <w:r w:rsidR="005D3AC1" w:rsidRPr="005D3AC1">
        <w:rPr>
          <w:rFonts w:ascii="Times New Roman" w:eastAsia="Times New Roman" w:hAnsi="Times New Roman" w:cs="Times New Roman"/>
          <w:lang w:eastAsia="ru-RU"/>
        </w:rPr>
        <w:t xml:space="preserve"> соответствии со статьями 12, 13, 15, 47 - 49, 49-2 Закона Республики Беларусь </w:t>
      </w:r>
      <w:r w:rsidR="005D3AC1" w:rsidRPr="005D3AC1">
        <w:rPr>
          <w:rFonts w:ascii="Times New Roman" w:hAnsi="Times New Roman" w:cs="Times New Roman"/>
        </w:rPr>
        <w:t>от 17 апреля 1992 года № 1596-XII «О п</w:t>
      </w:r>
      <w:r w:rsidR="005D3AC1">
        <w:rPr>
          <w:rFonts w:ascii="Times New Roman" w:hAnsi="Times New Roman" w:cs="Times New Roman"/>
        </w:rPr>
        <w:t>енсионном обеспечении»</w:t>
      </w:r>
      <w:r w:rsidR="008B6258">
        <w:rPr>
          <w:rFonts w:ascii="Times New Roman" w:hAnsi="Times New Roman" w:cs="Times New Roman"/>
        </w:rPr>
        <w:t xml:space="preserve"> (далее – Закон о пенсионном обеспечении)</w:t>
      </w:r>
      <w:r w:rsidR="005D3AC1">
        <w:rPr>
          <w:rFonts w:ascii="Times New Roman" w:hAnsi="Times New Roman" w:cs="Times New Roman"/>
        </w:rPr>
        <w:t>.</w:t>
      </w:r>
    </w:p>
    <w:p w:rsidR="005D3AC1" w:rsidRPr="005D3AC1" w:rsidRDefault="005D3AC1" w:rsidP="005D3AC1">
      <w:pPr>
        <w:pStyle w:val="a3"/>
        <w:jc w:val="both"/>
        <w:rPr>
          <w:rFonts w:ascii="Times New Roman" w:hAnsi="Times New Roman" w:cs="Times New Roman"/>
        </w:rPr>
      </w:pPr>
    </w:p>
  </w:footnote>
  <w:footnote w:id="3">
    <w:p w:rsidR="005D3AC1" w:rsidRDefault="005D3AC1" w:rsidP="00624661">
      <w:pPr>
        <w:pStyle w:val="a3"/>
        <w:jc w:val="both"/>
        <w:rPr>
          <w:rFonts w:ascii="Times New Roman" w:hAnsi="Times New Roman" w:cs="Times New Roman"/>
        </w:rPr>
      </w:pPr>
      <w:r w:rsidRPr="005D3AC1">
        <w:rPr>
          <w:rStyle w:val="a5"/>
          <w:rFonts w:ascii="Times New Roman" w:hAnsi="Times New Roman" w:cs="Times New Roman"/>
        </w:rPr>
        <w:footnoteRef/>
      </w:r>
      <w:r w:rsidRPr="005D3AC1">
        <w:rPr>
          <w:rFonts w:ascii="Times New Roman" w:hAnsi="Times New Roman" w:cs="Times New Roman"/>
        </w:rPr>
        <w:t xml:space="preserve"> Назначаются в соответствии со статьями 11, 14, 15, 17 Закона Республики Беларусь от 5 января 2008 года  № 322-З «О профессиональном пенсионном страховании»</w:t>
      </w:r>
      <w:r w:rsidR="008B6258">
        <w:rPr>
          <w:rFonts w:ascii="Times New Roman" w:hAnsi="Times New Roman" w:cs="Times New Roman"/>
        </w:rPr>
        <w:t xml:space="preserve"> (далее – Закон о ППС)</w:t>
      </w:r>
      <w:r>
        <w:rPr>
          <w:rFonts w:ascii="Times New Roman" w:hAnsi="Times New Roman" w:cs="Times New Roman"/>
        </w:rPr>
        <w:t>.</w:t>
      </w:r>
    </w:p>
    <w:p w:rsidR="005D3AC1" w:rsidRPr="005D3AC1" w:rsidRDefault="005D3AC1">
      <w:pPr>
        <w:pStyle w:val="a3"/>
        <w:rPr>
          <w:rFonts w:ascii="Times New Roman" w:hAnsi="Times New Roman" w:cs="Times New Roman"/>
        </w:rPr>
      </w:pPr>
    </w:p>
  </w:footnote>
  <w:footnote w:id="4">
    <w:p w:rsidR="006252EB" w:rsidRDefault="006252EB" w:rsidP="00624661">
      <w:pPr>
        <w:pStyle w:val="a3"/>
        <w:jc w:val="both"/>
        <w:rPr>
          <w:rFonts w:ascii="Times New Roman" w:hAnsi="Times New Roman" w:cs="Times New Roman"/>
        </w:rPr>
      </w:pPr>
      <w:r w:rsidRPr="006252EB">
        <w:rPr>
          <w:rStyle w:val="a5"/>
          <w:rFonts w:ascii="Times New Roman" w:hAnsi="Times New Roman" w:cs="Times New Roman"/>
        </w:rPr>
        <w:footnoteRef/>
      </w:r>
      <w:r w:rsidRPr="006252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Обязательные платежи страхователя (работодателя) в бюджет государственного внебюджетного фонда социальной защиты населения Республики Беларусь для формирования средств на профессиональные пенсии</w:t>
      </w:r>
      <w:r w:rsidR="00DC2EE3">
        <w:rPr>
          <w:rFonts w:ascii="Times New Roman" w:hAnsi="Times New Roman" w:cs="Times New Roman"/>
        </w:rPr>
        <w:t xml:space="preserve"> – п.1.6. статьи 1 Закона о ППС</w:t>
      </w:r>
    </w:p>
    <w:p w:rsidR="00DC2EE3" w:rsidRPr="006252EB" w:rsidRDefault="00DC2EE3">
      <w:pPr>
        <w:pStyle w:val="a3"/>
        <w:rPr>
          <w:rFonts w:ascii="Times New Roman" w:hAnsi="Times New Roman" w:cs="Times New Roman"/>
        </w:rPr>
      </w:pPr>
    </w:p>
  </w:footnote>
  <w:footnote w:id="5">
    <w:p w:rsidR="001755F4" w:rsidRDefault="001755F4">
      <w:pPr>
        <w:pStyle w:val="a3"/>
        <w:rPr>
          <w:rFonts w:ascii="Times New Roman" w:hAnsi="Times New Roman" w:cs="Times New Roman"/>
        </w:rPr>
      </w:pPr>
      <w:r w:rsidRPr="001755F4">
        <w:rPr>
          <w:rStyle w:val="a5"/>
          <w:rFonts w:ascii="Times New Roman" w:hAnsi="Times New Roman" w:cs="Times New Roman"/>
        </w:rPr>
        <w:footnoteRef/>
      </w:r>
      <w:r w:rsidRPr="001755F4">
        <w:rPr>
          <w:rFonts w:ascii="Times New Roman" w:hAnsi="Times New Roman" w:cs="Times New Roman"/>
        </w:rPr>
        <w:t xml:space="preserve"> Производится в соответствии с нормами статьи 6 Закона о ППС</w:t>
      </w:r>
      <w:r>
        <w:rPr>
          <w:rFonts w:ascii="Times New Roman" w:hAnsi="Times New Roman" w:cs="Times New Roman"/>
        </w:rPr>
        <w:t>.</w:t>
      </w:r>
    </w:p>
    <w:p w:rsidR="00560FAF" w:rsidRPr="001755F4" w:rsidRDefault="00560FAF">
      <w:pPr>
        <w:pStyle w:val="a3"/>
        <w:rPr>
          <w:rFonts w:ascii="Times New Roman" w:hAnsi="Times New Roman" w:cs="Times New Roman"/>
        </w:rPr>
      </w:pPr>
    </w:p>
  </w:footnote>
  <w:footnote w:id="6">
    <w:p w:rsidR="00624661" w:rsidRPr="00624661" w:rsidRDefault="00624661" w:rsidP="00624661">
      <w:pPr>
        <w:pStyle w:val="a3"/>
        <w:jc w:val="both"/>
        <w:rPr>
          <w:rFonts w:ascii="Times New Roman" w:hAnsi="Times New Roman" w:cs="Times New Roman"/>
        </w:rPr>
      </w:pPr>
      <w:r w:rsidRPr="00624661">
        <w:rPr>
          <w:rStyle w:val="a5"/>
          <w:rFonts w:ascii="Times New Roman" w:hAnsi="Times New Roman" w:cs="Times New Roman"/>
        </w:rPr>
        <w:footnoteRef/>
      </w:r>
      <w:r w:rsidRPr="00624661">
        <w:rPr>
          <w:rFonts w:ascii="Times New Roman" w:hAnsi="Times New Roman" w:cs="Times New Roman"/>
        </w:rPr>
        <w:t xml:space="preserve"> На основании подпункта 1.2 пункта 1 Указом Президента Республики Беларусь от 25.09.2013  № 441 «О некоторых вопросах профессионального пенсионного страхования и пенсионного обеспечения»</w:t>
      </w:r>
    </w:p>
    <w:p w:rsidR="00624661" w:rsidRDefault="00624661">
      <w:pPr>
        <w:pStyle w:val="a3"/>
      </w:pPr>
    </w:p>
  </w:footnote>
  <w:footnote w:id="7">
    <w:p w:rsidR="00624661" w:rsidRPr="00A0175D" w:rsidRDefault="00560FAF" w:rsidP="00624661">
      <w:pPr>
        <w:pStyle w:val="a3"/>
        <w:jc w:val="both"/>
        <w:rPr>
          <w:rFonts w:ascii="Times New Roman" w:hAnsi="Times New Roman" w:cs="Times New Roman"/>
        </w:rPr>
      </w:pPr>
      <w:r w:rsidRPr="00560FAF">
        <w:rPr>
          <w:rStyle w:val="a5"/>
          <w:rFonts w:ascii="Times New Roman" w:hAnsi="Times New Roman" w:cs="Times New Roman"/>
        </w:rPr>
        <w:footnoteRef/>
      </w:r>
      <w:r w:rsidRPr="00560FAF">
        <w:rPr>
          <w:rFonts w:ascii="Times New Roman" w:hAnsi="Times New Roman" w:cs="Times New Roman"/>
        </w:rPr>
        <w:t xml:space="preserve"> </w:t>
      </w:r>
      <w:r w:rsidR="00624661">
        <w:rPr>
          <w:rFonts w:ascii="Times New Roman" w:hAnsi="Times New Roman" w:cs="Times New Roman"/>
        </w:rPr>
        <w:t>Размер взносов на профессиональное пенсионное страхование установлен статьей 6 Закона Республики Беларусь от 15.07.2021 №118-З «О взносах в бюджет государственного внебюджетного фонда социальной защиты населения Республики Беларусь» (далее</w:t>
      </w:r>
      <w:proofErr w:type="gramStart"/>
      <w:r w:rsidR="00624661">
        <w:rPr>
          <w:rFonts w:ascii="Times New Roman" w:hAnsi="Times New Roman" w:cs="Times New Roman"/>
        </w:rPr>
        <w:t xml:space="preserve"> -. </w:t>
      </w:r>
      <w:proofErr w:type="gramEnd"/>
      <w:r w:rsidR="00624661">
        <w:rPr>
          <w:rFonts w:ascii="Times New Roman" w:hAnsi="Times New Roman" w:cs="Times New Roman"/>
        </w:rPr>
        <w:t xml:space="preserve">Закон о взносах). </w:t>
      </w:r>
    </w:p>
    <w:p w:rsidR="00560FAF" w:rsidRPr="00560FAF" w:rsidRDefault="00560FAF">
      <w:pPr>
        <w:pStyle w:val="a3"/>
        <w:rPr>
          <w:rFonts w:ascii="Times New Roman" w:hAnsi="Times New Roman" w:cs="Times New Roman"/>
        </w:rPr>
      </w:pPr>
    </w:p>
  </w:footnote>
  <w:footnote w:id="8">
    <w:p w:rsidR="000A7256" w:rsidRDefault="000A7256" w:rsidP="001E16F6">
      <w:pPr>
        <w:pStyle w:val="a3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E16F6">
        <w:rPr>
          <w:rStyle w:val="a5"/>
          <w:rFonts w:ascii="Times New Roman" w:hAnsi="Times New Roman" w:cs="Times New Roman"/>
        </w:rPr>
        <w:footnoteRef/>
      </w:r>
      <w:r w:rsidRPr="001E16F6">
        <w:rPr>
          <w:rFonts w:ascii="Times New Roman" w:hAnsi="Times New Roman" w:cs="Times New Roman"/>
        </w:rPr>
        <w:t xml:space="preserve"> </w:t>
      </w:r>
      <w:r w:rsidR="001E16F6">
        <w:rPr>
          <w:rFonts w:ascii="Times New Roman" w:eastAsia="Times New Roman" w:hAnsi="Times New Roman" w:cs="Times New Roman"/>
          <w:lang w:eastAsia="ru-RU"/>
        </w:rPr>
        <w:t>В</w:t>
      </w:r>
      <w:r w:rsidR="001E16F6" w:rsidRPr="001E16F6">
        <w:rPr>
          <w:rFonts w:ascii="Times New Roman" w:eastAsia="Times New Roman" w:hAnsi="Times New Roman" w:cs="Times New Roman"/>
          <w:lang w:eastAsia="ru-RU"/>
        </w:rPr>
        <w:t xml:space="preserve"> соответствии с </w:t>
      </w:r>
      <w:r w:rsidR="001E16F6" w:rsidRPr="001E16F6">
        <w:rPr>
          <w:rFonts w:ascii="Times New Roman" w:eastAsia="Times New Roman" w:hAnsi="Times New Roman" w:cs="Times New Roman"/>
          <w:bCs/>
        </w:rPr>
        <w:t xml:space="preserve">Указом Президента Республики Беларусь </w:t>
      </w:r>
      <w:r w:rsidR="001E16F6" w:rsidRPr="001E16F6">
        <w:rPr>
          <w:rFonts w:ascii="Times New Roman" w:eastAsia="Times New Roman" w:hAnsi="Times New Roman" w:cs="Times New Roman"/>
          <w:bCs/>
          <w:lang w:eastAsia="ru-RU"/>
        </w:rPr>
        <w:t>от 27.09.2021 № 367 «О добровольном страховании дополнительной накопительной пенсии»</w:t>
      </w:r>
      <w:r w:rsidR="001E16F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C2EE3" w:rsidRPr="001E16F6" w:rsidRDefault="00DC2EE3" w:rsidP="001E16F6">
      <w:pPr>
        <w:pStyle w:val="a3"/>
        <w:jc w:val="both"/>
        <w:rPr>
          <w:rFonts w:ascii="Times New Roman" w:hAnsi="Times New Roman" w:cs="Times New Roman"/>
        </w:rPr>
      </w:pPr>
    </w:p>
  </w:footnote>
  <w:footnote w:id="9">
    <w:p w:rsidR="00A0175D" w:rsidRPr="00A0175D" w:rsidRDefault="002332FC" w:rsidP="00A0175D">
      <w:pPr>
        <w:pStyle w:val="a3"/>
        <w:jc w:val="both"/>
        <w:rPr>
          <w:rFonts w:ascii="Times New Roman" w:hAnsi="Times New Roman" w:cs="Times New Roman"/>
        </w:rPr>
      </w:pPr>
      <w:r w:rsidRPr="00A0175D">
        <w:rPr>
          <w:rStyle w:val="a5"/>
          <w:rFonts w:ascii="Times New Roman" w:hAnsi="Times New Roman" w:cs="Times New Roman"/>
        </w:rPr>
        <w:footnoteRef/>
      </w:r>
      <w:r w:rsidRPr="00A0175D">
        <w:rPr>
          <w:rFonts w:ascii="Times New Roman" w:hAnsi="Times New Roman" w:cs="Times New Roman"/>
        </w:rPr>
        <w:t xml:space="preserve"> </w:t>
      </w:r>
      <w:r w:rsidR="00A0175D" w:rsidRPr="00A0175D">
        <w:rPr>
          <w:rFonts w:ascii="Times New Roman" w:hAnsi="Times New Roman" w:cs="Times New Roman"/>
        </w:rPr>
        <w:t xml:space="preserve">В соответствии </w:t>
      </w:r>
      <w:r w:rsidR="00DC2EE3">
        <w:rPr>
          <w:rFonts w:ascii="Times New Roman" w:hAnsi="Times New Roman" w:cs="Times New Roman"/>
        </w:rPr>
        <w:t xml:space="preserve">с п.1 статьи 1 и статьи 5 Закона </w:t>
      </w:r>
      <w:r w:rsidR="00624661">
        <w:rPr>
          <w:rFonts w:ascii="Times New Roman" w:hAnsi="Times New Roman" w:cs="Times New Roman"/>
        </w:rPr>
        <w:t>о взносах.</w:t>
      </w:r>
      <w:r w:rsidR="00DC2EE3">
        <w:rPr>
          <w:rFonts w:ascii="Times New Roman" w:hAnsi="Times New Roman" w:cs="Times New Roman"/>
        </w:rPr>
        <w:t xml:space="preserve"> </w:t>
      </w:r>
    </w:p>
    <w:p w:rsidR="002332FC" w:rsidRDefault="002332F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2CEA"/>
    <w:multiLevelType w:val="hybridMultilevel"/>
    <w:tmpl w:val="B386BC7C"/>
    <w:lvl w:ilvl="0" w:tplc="6F384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45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4F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E0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02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A7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88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23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2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3915C3A"/>
    <w:multiLevelType w:val="hybridMultilevel"/>
    <w:tmpl w:val="E95AB8BC"/>
    <w:lvl w:ilvl="0" w:tplc="646A98D0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758E1AF2"/>
    <w:multiLevelType w:val="hybridMultilevel"/>
    <w:tmpl w:val="47F63ECE"/>
    <w:lvl w:ilvl="0" w:tplc="BFD846EC">
      <w:start w:val="1"/>
      <w:numFmt w:val="decimal"/>
      <w:lvlText w:val="%1)"/>
      <w:lvlJc w:val="left"/>
      <w:pPr>
        <w:ind w:left="29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42"/>
    <w:rsid w:val="00034DE3"/>
    <w:rsid w:val="0008459A"/>
    <w:rsid w:val="000A3542"/>
    <w:rsid w:val="000A7256"/>
    <w:rsid w:val="000C2A3C"/>
    <w:rsid w:val="00136315"/>
    <w:rsid w:val="001755F4"/>
    <w:rsid w:val="001C154B"/>
    <w:rsid w:val="001E16F6"/>
    <w:rsid w:val="00202D8D"/>
    <w:rsid w:val="002332FC"/>
    <w:rsid w:val="002348BD"/>
    <w:rsid w:val="002D5532"/>
    <w:rsid w:val="00304323"/>
    <w:rsid w:val="00304378"/>
    <w:rsid w:val="00340EC4"/>
    <w:rsid w:val="003440D7"/>
    <w:rsid w:val="003955AA"/>
    <w:rsid w:val="003B7C2C"/>
    <w:rsid w:val="003D667C"/>
    <w:rsid w:val="00431FEA"/>
    <w:rsid w:val="004707B4"/>
    <w:rsid w:val="004F35F7"/>
    <w:rsid w:val="004F75A2"/>
    <w:rsid w:val="00557848"/>
    <w:rsid w:val="00560FAF"/>
    <w:rsid w:val="005C701C"/>
    <w:rsid w:val="005D3AC1"/>
    <w:rsid w:val="005D3E69"/>
    <w:rsid w:val="006001F1"/>
    <w:rsid w:val="00624661"/>
    <w:rsid w:val="006252EB"/>
    <w:rsid w:val="00687543"/>
    <w:rsid w:val="00741BA4"/>
    <w:rsid w:val="0074552A"/>
    <w:rsid w:val="00753050"/>
    <w:rsid w:val="007945BA"/>
    <w:rsid w:val="007A6B05"/>
    <w:rsid w:val="008200F0"/>
    <w:rsid w:val="00822818"/>
    <w:rsid w:val="00833BAE"/>
    <w:rsid w:val="00881B86"/>
    <w:rsid w:val="008A282B"/>
    <w:rsid w:val="008B6258"/>
    <w:rsid w:val="008B677D"/>
    <w:rsid w:val="008D331E"/>
    <w:rsid w:val="008F268A"/>
    <w:rsid w:val="009525D7"/>
    <w:rsid w:val="0098185F"/>
    <w:rsid w:val="009A0090"/>
    <w:rsid w:val="009C53EF"/>
    <w:rsid w:val="009F453F"/>
    <w:rsid w:val="00A0175D"/>
    <w:rsid w:val="00A64523"/>
    <w:rsid w:val="00A76888"/>
    <w:rsid w:val="00AB2686"/>
    <w:rsid w:val="00B01662"/>
    <w:rsid w:val="00B90D65"/>
    <w:rsid w:val="00BB0A9C"/>
    <w:rsid w:val="00BE5D1D"/>
    <w:rsid w:val="00C25135"/>
    <w:rsid w:val="00C7328C"/>
    <w:rsid w:val="00CD6209"/>
    <w:rsid w:val="00D97306"/>
    <w:rsid w:val="00DC2EE3"/>
    <w:rsid w:val="00DC3717"/>
    <w:rsid w:val="00DD5977"/>
    <w:rsid w:val="00E24DFF"/>
    <w:rsid w:val="00F24CE1"/>
    <w:rsid w:val="00F254F5"/>
    <w:rsid w:val="00F751E1"/>
    <w:rsid w:val="00F86A84"/>
    <w:rsid w:val="00FA0E60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5D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5D1D"/>
    <w:rPr>
      <w:sz w:val="20"/>
      <w:szCs w:val="20"/>
    </w:rPr>
  </w:style>
  <w:style w:type="character" w:styleId="a5">
    <w:name w:val="footnote reference"/>
    <w:basedOn w:val="a0"/>
    <w:unhideWhenUsed/>
    <w:rsid w:val="00BE5D1D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B0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6FDE"/>
    <w:rPr>
      <w:b/>
      <w:bCs/>
    </w:rPr>
  </w:style>
  <w:style w:type="paragraph" w:styleId="a8">
    <w:name w:val="List Paragraph"/>
    <w:basedOn w:val="a"/>
    <w:uiPriority w:val="34"/>
    <w:qFormat/>
    <w:rsid w:val="002D5532"/>
    <w:pPr>
      <w:ind w:left="720"/>
      <w:contextualSpacing/>
    </w:pPr>
  </w:style>
  <w:style w:type="paragraph" w:styleId="a9">
    <w:name w:val="No Spacing"/>
    <w:uiPriority w:val="1"/>
    <w:qFormat/>
    <w:rsid w:val="00753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5D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5D1D"/>
    <w:rPr>
      <w:sz w:val="20"/>
      <w:szCs w:val="20"/>
    </w:rPr>
  </w:style>
  <w:style w:type="character" w:styleId="a5">
    <w:name w:val="footnote reference"/>
    <w:basedOn w:val="a0"/>
    <w:unhideWhenUsed/>
    <w:rsid w:val="00BE5D1D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B0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6FDE"/>
    <w:rPr>
      <w:b/>
      <w:bCs/>
    </w:rPr>
  </w:style>
  <w:style w:type="paragraph" w:styleId="a8">
    <w:name w:val="List Paragraph"/>
    <w:basedOn w:val="a"/>
    <w:uiPriority w:val="34"/>
    <w:qFormat/>
    <w:rsid w:val="002D5532"/>
    <w:pPr>
      <w:ind w:left="720"/>
      <w:contextualSpacing/>
    </w:pPr>
  </w:style>
  <w:style w:type="paragraph" w:styleId="a9">
    <w:name w:val="No Spacing"/>
    <w:uiPriority w:val="1"/>
    <w:qFormat/>
    <w:rsid w:val="0075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26B8-193C-4467-B0AB-62F0F044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Рабчинская Людмила Викторовна</dc:creator>
  <cp:lastModifiedBy>Ефремова Ирина Владимировна</cp:lastModifiedBy>
  <cp:revision>6</cp:revision>
  <dcterms:created xsi:type="dcterms:W3CDTF">2024-03-21T08:38:00Z</dcterms:created>
  <dcterms:modified xsi:type="dcterms:W3CDTF">2024-03-21T14:00:00Z</dcterms:modified>
</cp:coreProperties>
</file>