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12616"/>
      </w:tblGrid>
      <w:tr w:rsidR="00F85E85" w:rsidRPr="00F85E85" w:rsidTr="00ED39B7">
        <w:tc>
          <w:tcPr>
            <w:tcW w:w="425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694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ДОРОЖКИН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Виктор Васильевич</w:t>
            </w:r>
          </w:p>
        </w:tc>
        <w:tc>
          <w:tcPr>
            <w:tcW w:w="12616" w:type="dxa"/>
          </w:tcPr>
          <w:p w:rsidR="00F85E85" w:rsidRPr="005B2F33" w:rsidRDefault="00F85E85" w:rsidP="008D4BF9">
            <w:pPr>
              <w:spacing w:after="0"/>
              <w:rPr>
                <w:sz w:val="22"/>
                <w:lang w:val="be-BY"/>
              </w:rPr>
            </w:pPr>
            <w:r w:rsidRPr="00F85E85">
              <w:rPr>
                <w:sz w:val="22"/>
                <w:lang w:val="be-BY"/>
              </w:rPr>
              <w:t>–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>председатель Витебского районного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 xml:space="preserve">Совета депутатов, </w:t>
            </w:r>
            <w:r w:rsidRPr="005B2F33">
              <w:rPr>
                <w:sz w:val="22"/>
                <w:lang w:val="be-BY"/>
              </w:rPr>
              <w:t>п</w:t>
            </w:r>
            <w:r w:rsidRPr="00F85E85">
              <w:rPr>
                <w:sz w:val="22"/>
                <w:lang w:val="be-BY"/>
              </w:rPr>
              <w:t>редседатель комиссии</w:t>
            </w:r>
            <w:r w:rsidRPr="005B2F33">
              <w:rPr>
                <w:sz w:val="22"/>
                <w:lang w:val="be-BY"/>
              </w:rPr>
              <w:t xml:space="preserve"> (с согласия)</w:t>
            </w:r>
          </w:p>
        </w:tc>
      </w:tr>
      <w:tr w:rsidR="00F85E85" w:rsidRPr="00F85E85" w:rsidTr="00ED39B7">
        <w:tc>
          <w:tcPr>
            <w:tcW w:w="425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694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СЕМЁНОВА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Снежана Петровна</w:t>
            </w:r>
          </w:p>
        </w:tc>
        <w:tc>
          <w:tcPr>
            <w:tcW w:w="12616" w:type="dxa"/>
          </w:tcPr>
          <w:p w:rsidR="00F85E85" w:rsidRPr="005B2F33" w:rsidRDefault="00F85E85" w:rsidP="007D6CE0">
            <w:pPr>
              <w:spacing w:after="0"/>
              <w:rPr>
                <w:sz w:val="22"/>
                <w:lang w:val="be-BY"/>
              </w:rPr>
            </w:pPr>
            <w:r w:rsidRPr="00F85E85">
              <w:rPr>
                <w:sz w:val="22"/>
                <w:lang w:val="be-BY"/>
              </w:rPr>
              <w:t>–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 xml:space="preserve">заместитель председателя </w:t>
            </w:r>
            <w:r w:rsidRPr="005B2F33">
              <w:rPr>
                <w:sz w:val="22"/>
                <w:lang w:val="be-BY"/>
              </w:rPr>
              <w:t>райисполкома,</w:t>
            </w:r>
            <w:r w:rsidR="007D6CE0" w:rsidRPr="005B2F33">
              <w:rPr>
                <w:sz w:val="22"/>
                <w:lang w:val="be-BY"/>
              </w:rPr>
              <w:t xml:space="preserve"> </w:t>
            </w:r>
            <w:r w:rsidRPr="005B2F33">
              <w:rPr>
                <w:sz w:val="22"/>
                <w:lang w:val="be-BY"/>
              </w:rPr>
              <w:t>з</w:t>
            </w:r>
            <w:r w:rsidRPr="00F85E85">
              <w:rPr>
                <w:sz w:val="22"/>
                <w:lang w:val="be-BY"/>
              </w:rPr>
              <w:t>аместитель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>председателя комисси</w:t>
            </w:r>
            <w:r w:rsidRPr="005B2F33">
              <w:rPr>
                <w:sz w:val="22"/>
                <w:lang w:val="be-BY"/>
              </w:rPr>
              <w:t>и</w:t>
            </w:r>
          </w:p>
        </w:tc>
      </w:tr>
      <w:tr w:rsidR="00F85E85" w:rsidRPr="00F85E85" w:rsidTr="00ED39B7">
        <w:tc>
          <w:tcPr>
            <w:tcW w:w="425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694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ГОНЧАРОВ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Василий Петрович</w:t>
            </w:r>
          </w:p>
        </w:tc>
        <w:tc>
          <w:tcPr>
            <w:tcW w:w="12616" w:type="dxa"/>
          </w:tcPr>
          <w:p w:rsidR="00F85E85" w:rsidRPr="00F85E85" w:rsidRDefault="00F85E85" w:rsidP="00F85E85">
            <w:pPr>
              <w:spacing w:after="0"/>
              <w:rPr>
                <w:sz w:val="22"/>
                <w:lang w:val="be-BY"/>
              </w:rPr>
            </w:pPr>
            <w:r w:rsidRPr="00F85E85">
              <w:rPr>
                <w:sz w:val="22"/>
                <w:lang w:val="be-BY"/>
              </w:rPr>
              <w:t>–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>начальник управления по труду,</w:t>
            </w:r>
            <w:r w:rsidRPr="005B2F33">
              <w:rPr>
                <w:sz w:val="22"/>
                <w:lang w:val="be-BY"/>
              </w:rPr>
              <w:t xml:space="preserve">  </w:t>
            </w:r>
            <w:r w:rsidRPr="00F85E85">
              <w:rPr>
                <w:sz w:val="22"/>
                <w:lang w:val="be-BY"/>
              </w:rPr>
              <w:t>занятости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 xml:space="preserve">и социальной защите </w:t>
            </w:r>
            <w:r w:rsidRPr="005B2F33">
              <w:rPr>
                <w:sz w:val="22"/>
                <w:lang w:val="be-BY"/>
              </w:rPr>
              <w:t>райисполкома, з</w:t>
            </w:r>
            <w:r w:rsidRPr="00F85E85">
              <w:rPr>
                <w:sz w:val="22"/>
                <w:lang w:val="be-BY"/>
              </w:rPr>
              <w:t>аместитель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>председателя комиссии</w:t>
            </w:r>
          </w:p>
        </w:tc>
      </w:tr>
    </w:tbl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425"/>
        <w:gridCol w:w="2704"/>
        <w:gridCol w:w="12606"/>
      </w:tblGrid>
      <w:tr w:rsidR="004A2B3F" w:rsidRPr="00F85E85" w:rsidTr="00B100CF">
        <w:trPr>
          <w:trHeight w:val="622"/>
        </w:trPr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956B03" w:rsidRDefault="004A2B3F" w:rsidP="00956B03">
            <w:pPr>
              <w:rPr>
                <w:b/>
                <w:sz w:val="22"/>
                <w:szCs w:val="22"/>
              </w:rPr>
            </w:pPr>
            <w:r w:rsidRPr="00956B03">
              <w:rPr>
                <w:b/>
                <w:sz w:val="22"/>
                <w:szCs w:val="22"/>
              </w:rPr>
              <w:t xml:space="preserve">ГАРБУЗ </w:t>
            </w:r>
          </w:p>
          <w:p w:rsidR="004A2B3F" w:rsidRPr="00D62793" w:rsidRDefault="004A2B3F" w:rsidP="00956B03">
            <w:pPr>
              <w:spacing w:line="259" w:lineRule="auto"/>
              <w:rPr>
                <w:b/>
                <w:sz w:val="22"/>
                <w:szCs w:val="22"/>
              </w:rPr>
            </w:pPr>
            <w:r w:rsidRPr="00956B03">
              <w:rPr>
                <w:b/>
                <w:sz w:val="22"/>
                <w:szCs w:val="22"/>
              </w:rPr>
              <w:t>Анатолий Валерьевич</w:t>
            </w:r>
          </w:p>
        </w:tc>
        <w:tc>
          <w:tcPr>
            <w:tcW w:w="12606" w:type="dxa"/>
          </w:tcPr>
          <w:p w:rsidR="004A2B3F" w:rsidRPr="005B2F33" w:rsidRDefault="004A2B3F" w:rsidP="00AA263D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–начальник отдела землеустройства райисполкома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4A2B3F" w:rsidRDefault="004A2B3F" w:rsidP="004A2B3F">
            <w:pPr>
              <w:rPr>
                <w:b/>
                <w:sz w:val="22"/>
                <w:szCs w:val="22"/>
              </w:rPr>
            </w:pPr>
            <w:r w:rsidRPr="004A2B3F">
              <w:rPr>
                <w:b/>
                <w:sz w:val="22"/>
                <w:szCs w:val="22"/>
              </w:rPr>
              <w:t>ДЫШЛЕВСКАЯ</w:t>
            </w:r>
          </w:p>
          <w:p w:rsidR="004A2B3F" w:rsidRPr="00F85E85" w:rsidRDefault="004A2B3F" w:rsidP="004A2B3F">
            <w:pPr>
              <w:spacing w:line="259" w:lineRule="auto"/>
              <w:rPr>
                <w:b/>
                <w:sz w:val="22"/>
                <w:szCs w:val="22"/>
              </w:rPr>
            </w:pPr>
            <w:r w:rsidRPr="004A2B3F">
              <w:rPr>
                <w:b/>
                <w:sz w:val="22"/>
                <w:szCs w:val="22"/>
              </w:rPr>
              <w:t>Анастасия Андреевна</w:t>
            </w:r>
          </w:p>
        </w:tc>
        <w:tc>
          <w:tcPr>
            <w:tcW w:w="12606" w:type="dxa"/>
          </w:tcPr>
          <w:p w:rsidR="004A2B3F" w:rsidRPr="005B2F33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F85E85">
              <w:rPr>
                <w:sz w:val="22"/>
                <w:szCs w:val="22"/>
                <w:lang w:val="be-BY"/>
              </w:rPr>
              <w:t>–</w:t>
            </w:r>
            <w:r w:rsidRPr="005B2F33">
              <w:rPr>
                <w:sz w:val="22"/>
                <w:szCs w:val="22"/>
                <w:lang w:val="be-BY"/>
              </w:rPr>
              <w:t xml:space="preserve"> главный специалист отдела </w:t>
            </w:r>
            <w:r w:rsidRPr="00F85E85">
              <w:rPr>
                <w:sz w:val="22"/>
                <w:szCs w:val="22"/>
                <w:lang w:val="be-BY"/>
              </w:rPr>
              <w:t>занятости населения и социально-трудовых</w:t>
            </w:r>
            <w:r w:rsidRPr="005B2F33">
              <w:rPr>
                <w:sz w:val="22"/>
                <w:szCs w:val="22"/>
                <w:lang w:val="be-BY"/>
              </w:rPr>
              <w:t xml:space="preserve"> </w:t>
            </w:r>
            <w:r w:rsidRPr="00F85E85">
              <w:rPr>
                <w:sz w:val="22"/>
                <w:szCs w:val="22"/>
                <w:lang w:val="be-BY"/>
              </w:rPr>
              <w:t xml:space="preserve">отношений управления по труду, занятости и социальной защите </w:t>
            </w:r>
            <w:r w:rsidRPr="005B2F33">
              <w:rPr>
                <w:sz w:val="22"/>
                <w:szCs w:val="22"/>
                <w:lang w:val="be-BY"/>
              </w:rPr>
              <w:t>райисполкома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ЖДАН</w:t>
            </w:r>
          </w:p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 w:rsidRPr="00F85E85">
              <w:rPr>
                <w:b/>
                <w:sz w:val="22"/>
                <w:szCs w:val="22"/>
              </w:rPr>
              <w:t>Валерий Михайлович</w:t>
            </w:r>
          </w:p>
        </w:tc>
        <w:tc>
          <w:tcPr>
            <w:tcW w:w="12606" w:type="dxa"/>
          </w:tcPr>
          <w:p w:rsidR="004A2B3F" w:rsidRPr="00327887" w:rsidRDefault="00327887" w:rsidP="00327887">
            <w:pPr>
              <w:rPr>
                <w:sz w:val="22"/>
                <w:lang w:val="be-BY"/>
              </w:rPr>
            </w:pPr>
            <w:r w:rsidRPr="00327887">
              <w:rPr>
                <w:sz w:val="22"/>
                <w:lang w:val="be-BY"/>
              </w:rPr>
              <w:t>–</w:t>
            </w:r>
            <w:r>
              <w:rPr>
                <w:sz w:val="22"/>
                <w:lang w:val="be-BY"/>
              </w:rPr>
              <w:t xml:space="preserve"> </w:t>
            </w:r>
            <w:r w:rsidR="004A2B3F" w:rsidRPr="00327887">
              <w:rPr>
                <w:sz w:val="22"/>
                <w:lang w:val="be-BY"/>
              </w:rPr>
              <w:t>начальник</w:t>
            </w:r>
            <w:r w:rsidRPr="00327887">
              <w:rPr>
                <w:sz w:val="22"/>
                <w:lang w:val="be-BY"/>
              </w:rPr>
              <w:t xml:space="preserve"> </w:t>
            </w:r>
            <w:r w:rsidR="004A2B3F" w:rsidRPr="00327887">
              <w:rPr>
                <w:sz w:val="22"/>
                <w:lang w:val="be-BY"/>
              </w:rPr>
              <w:t>отдела архитектуры и строительства, жилищно-коммунального хозяйства райисполкома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  <w:lang w:val="be-BY"/>
              </w:rPr>
            </w:pPr>
          </w:p>
        </w:tc>
        <w:tc>
          <w:tcPr>
            <w:tcW w:w="2704" w:type="dxa"/>
          </w:tcPr>
          <w:p w:rsidR="00554D2D" w:rsidRPr="00554D2D" w:rsidRDefault="00554D2D" w:rsidP="00554D2D">
            <w:pPr>
              <w:rPr>
                <w:b/>
                <w:sz w:val="22"/>
                <w:szCs w:val="22"/>
                <w:lang w:val="be-BY"/>
              </w:rPr>
            </w:pPr>
            <w:r w:rsidRPr="00554D2D">
              <w:rPr>
                <w:b/>
                <w:sz w:val="22"/>
                <w:szCs w:val="22"/>
                <w:lang w:val="be-BY"/>
              </w:rPr>
              <w:t xml:space="preserve">РЫБАКОВ                           </w:t>
            </w:r>
          </w:p>
          <w:p w:rsidR="004A2B3F" w:rsidRPr="00F95D6C" w:rsidRDefault="00554D2D" w:rsidP="00F95D6C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 w:rsidRPr="00554D2D">
              <w:rPr>
                <w:b/>
                <w:sz w:val="22"/>
                <w:szCs w:val="22"/>
                <w:lang w:val="be-BY"/>
              </w:rPr>
              <w:t xml:space="preserve">Александр Михайлович      </w:t>
            </w:r>
          </w:p>
        </w:tc>
        <w:tc>
          <w:tcPr>
            <w:tcW w:w="12606" w:type="dxa"/>
          </w:tcPr>
          <w:p w:rsidR="004A2B3F" w:rsidRPr="00F85E85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 xml:space="preserve">– </w:t>
            </w:r>
            <w:r w:rsidRPr="00F85E85">
              <w:rPr>
                <w:sz w:val="22"/>
                <w:szCs w:val="22"/>
                <w:lang w:val="be-BY"/>
              </w:rPr>
              <w:t xml:space="preserve">начальник отдела внутренних дел </w:t>
            </w:r>
            <w:r w:rsidRPr="005B2F33">
              <w:rPr>
                <w:sz w:val="22"/>
                <w:szCs w:val="22"/>
                <w:lang w:val="be-BY"/>
              </w:rPr>
              <w:t>райисполкома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AA263D" w:rsidRDefault="00327887" w:rsidP="00AA26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</w:t>
            </w:r>
            <w:r w:rsidR="004A2B3F" w:rsidRPr="00AA263D">
              <w:rPr>
                <w:b/>
                <w:sz w:val="22"/>
                <w:szCs w:val="22"/>
              </w:rPr>
              <w:t>МОВИЧ</w:t>
            </w:r>
          </w:p>
          <w:p w:rsidR="004A2B3F" w:rsidRPr="00AA263D" w:rsidRDefault="004A2B3F" w:rsidP="00AA263D">
            <w:pPr>
              <w:rPr>
                <w:b/>
                <w:sz w:val="22"/>
                <w:szCs w:val="22"/>
              </w:rPr>
            </w:pPr>
            <w:r w:rsidRPr="00AA263D">
              <w:rPr>
                <w:b/>
                <w:sz w:val="22"/>
                <w:szCs w:val="22"/>
              </w:rPr>
              <w:t>Светлана Иосифовна</w:t>
            </w:r>
          </w:p>
        </w:tc>
        <w:tc>
          <w:tcPr>
            <w:tcW w:w="12606" w:type="dxa"/>
          </w:tcPr>
          <w:p w:rsidR="004A2B3F" w:rsidRPr="00F85E85" w:rsidRDefault="004A2B3F" w:rsidP="007D6CE0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заведующий сектором</w:t>
            </w:r>
            <w:r w:rsidRPr="00F85E85">
              <w:rPr>
                <w:sz w:val="22"/>
                <w:szCs w:val="22"/>
                <w:lang w:val="be-BY"/>
              </w:rPr>
              <w:t xml:space="preserve"> по работе с обращениями граждан</w:t>
            </w:r>
            <w:r w:rsidRPr="005B2F33">
              <w:rPr>
                <w:sz w:val="22"/>
                <w:szCs w:val="22"/>
                <w:lang w:val="be-BY"/>
              </w:rPr>
              <w:t xml:space="preserve"> и юридических лиц райисполкома</w:t>
            </w:r>
          </w:p>
        </w:tc>
      </w:tr>
      <w:tr w:rsidR="004A2B3F" w:rsidRPr="00F85E85" w:rsidTr="00B100CF">
        <w:trPr>
          <w:trHeight w:val="546"/>
        </w:trPr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МАРКЕВИЧ</w:t>
            </w:r>
          </w:p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 w:rsidRPr="00F85E85">
              <w:rPr>
                <w:b/>
                <w:sz w:val="22"/>
                <w:szCs w:val="22"/>
              </w:rPr>
              <w:t>Валентина Ивановна</w:t>
            </w:r>
          </w:p>
        </w:tc>
        <w:tc>
          <w:tcPr>
            <w:tcW w:w="12606" w:type="dxa"/>
          </w:tcPr>
          <w:p w:rsidR="004A2B3F" w:rsidRPr="005B2F33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F85E85">
              <w:rPr>
                <w:sz w:val="22"/>
                <w:szCs w:val="22"/>
                <w:lang w:val="be-BY"/>
              </w:rPr>
              <w:t>– заместитель начальника управления-начальник отдела занятости населения и социально-трудовых</w:t>
            </w:r>
            <w:r w:rsidRPr="005B2F33">
              <w:rPr>
                <w:sz w:val="22"/>
                <w:szCs w:val="22"/>
                <w:lang w:val="be-BY"/>
              </w:rPr>
              <w:t xml:space="preserve"> </w:t>
            </w:r>
            <w:r w:rsidRPr="00F85E85">
              <w:rPr>
                <w:sz w:val="22"/>
                <w:szCs w:val="22"/>
                <w:lang w:val="be-BY"/>
              </w:rPr>
              <w:t xml:space="preserve">отношений управления по труду, занятости и социальной защите </w:t>
            </w:r>
            <w:r w:rsidRPr="005B2F33">
              <w:rPr>
                <w:sz w:val="22"/>
                <w:szCs w:val="22"/>
                <w:lang w:val="be-BY"/>
              </w:rPr>
              <w:t>райисполкома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956B03" w:rsidRDefault="004A2B3F" w:rsidP="00956B03">
            <w:pPr>
              <w:rPr>
                <w:b/>
                <w:sz w:val="22"/>
                <w:szCs w:val="22"/>
                <w:lang w:val="be-BY"/>
              </w:rPr>
            </w:pPr>
            <w:r w:rsidRPr="00956B03">
              <w:rPr>
                <w:b/>
                <w:sz w:val="22"/>
                <w:szCs w:val="22"/>
                <w:lang w:val="be-BY"/>
              </w:rPr>
              <w:t xml:space="preserve">МОРОЗОВА </w:t>
            </w:r>
          </w:p>
          <w:p w:rsidR="004A2B3F" w:rsidRPr="00F85E85" w:rsidRDefault="004A2B3F" w:rsidP="00956B03">
            <w:pPr>
              <w:rPr>
                <w:b/>
                <w:sz w:val="22"/>
                <w:szCs w:val="22"/>
                <w:lang w:val="be-BY"/>
              </w:rPr>
            </w:pPr>
            <w:r w:rsidRPr="00956B03">
              <w:rPr>
                <w:b/>
                <w:sz w:val="22"/>
                <w:szCs w:val="22"/>
                <w:lang w:val="be-BY"/>
              </w:rPr>
              <w:t xml:space="preserve">Татьяна Валентиновна </w:t>
            </w:r>
          </w:p>
        </w:tc>
        <w:tc>
          <w:tcPr>
            <w:tcW w:w="12606" w:type="dxa"/>
          </w:tcPr>
          <w:p w:rsidR="004A2B3F" w:rsidRPr="00F85E85" w:rsidRDefault="004A2B3F" w:rsidP="008C57D0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956B03">
              <w:rPr>
                <w:sz w:val="22"/>
                <w:szCs w:val="22"/>
                <w:lang w:val="be-BY"/>
              </w:rPr>
              <w:t>– руководитель группы по расчетному обслуживанию Витебского района КПУП «Витебский областной расчетно-справочный центр»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  <w:lang w:val="be-BY"/>
              </w:rPr>
            </w:pPr>
          </w:p>
        </w:tc>
        <w:tc>
          <w:tcPr>
            <w:tcW w:w="2704" w:type="dxa"/>
          </w:tcPr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 w:rsidRPr="00F85E85">
              <w:rPr>
                <w:b/>
                <w:sz w:val="22"/>
                <w:szCs w:val="22"/>
                <w:lang w:val="be-BY"/>
              </w:rPr>
              <w:t xml:space="preserve">МУЖЕВА </w:t>
            </w:r>
          </w:p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 w:rsidRPr="00F85E85">
              <w:rPr>
                <w:b/>
                <w:sz w:val="22"/>
                <w:szCs w:val="22"/>
                <w:lang w:val="be-BY"/>
              </w:rPr>
              <w:t>Елена Сергеевна</w:t>
            </w:r>
          </w:p>
        </w:tc>
        <w:tc>
          <w:tcPr>
            <w:tcW w:w="12606" w:type="dxa"/>
          </w:tcPr>
          <w:p w:rsidR="004A2B3F" w:rsidRPr="005B2F33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 xml:space="preserve">– </w:t>
            </w:r>
            <w:r w:rsidRPr="00F85E85">
              <w:rPr>
                <w:sz w:val="22"/>
                <w:szCs w:val="22"/>
                <w:lang w:val="be-BY"/>
              </w:rPr>
              <w:t>начальник инспекции Министерства по налогам и сборам Республики Беларусь по Витебскому району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7F2E16" w:rsidRDefault="004A2B3F" w:rsidP="007F2E16">
            <w:pPr>
              <w:rPr>
                <w:b/>
                <w:sz w:val="22"/>
                <w:szCs w:val="22"/>
              </w:rPr>
            </w:pPr>
            <w:r w:rsidRPr="007F2E16">
              <w:rPr>
                <w:b/>
                <w:sz w:val="22"/>
                <w:szCs w:val="22"/>
              </w:rPr>
              <w:t>ОКОЛОТОВИЧ</w:t>
            </w:r>
          </w:p>
          <w:p w:rsidR="004A2B3F" w:rsidRPr="007F2E16" w:rsidRDefault="004A2B3F" w:rsidP="007F2E16">
            <w:pPr>
              <w:rPr>
                <w:b/>
                <w:sz w:val="22"/>
                <w:szCs w:val="22"/>
              </w:rPr>
            </w:pPr>
            <w:r w:rsidRPr="007F2E16">
              <w:rPr>
                <w:b/>
                <w:sz w:val="22"/>
                <w:szCs w:val="22"/>
              </w:rPr>
              <w:t xml:space="preserve">Алина </w:t>
            </w:r>
            <w:proofErr w:type="spellStart"/>
            <w:r w:rsidRPr="007F2E16">
              <w:rPr>
                <w:b/>
                <w:sz w:val="22"/>
                <w:szCs w:val="22"/>
              </w:rPr>
              <w:t>Эдмундовна</w:t>
            </w:r>
            <w:proofErr w:type="spellEnd"/>
          </w:p>
        </w:tc>
        <w:tc>
          <w:tcPr>
            <w:tcW w:w="12606" w:type="dxa"/>
          </w:tcPr>
          <w:p w:rsidR="004A2B3F" w:rsidRPr="00F85E85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7F2E16">
              <w:rPr>
                <w:sz w:val="22"/>
                <w:szCs w:val="22"/>
                <w:lang w:val="be-BY"/>
              </w:rPr>
              <w:t>– главный врач филиала № 7-городской поликлиники № 7 Государственного учреждения здравоохранения «Витебская городская центральная поликлиника»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  <w:lang w:val="be-BY"/>
              </w:rPr>
            </w:pPr>
          </w:p>
        </w:tc>
        <w:tc>
          <w:tcPr>
            <w:tcW w:w="2704" w:type="dxa"/>
          </w:tcPr>
          <w:p w:rsidR="004A2B3F" w:rsidRDefault="004A2B3F" w:rsidP="008D4BF9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ПАПКО </w:t>
            </w:r>
          </w:p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Михаил Васильевич</w:t>
            </w:r>
          </w:p>
        </w:tc>
        <w:tc>
          <w:tcPr>
            <w:tcW w:w="12606" w:type="dxa"/>
          </w:tcPr>
          <w:p w:rsidR="004A2B3F" w:rsidRPr="005B2F33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 xml:space="preserve">– </w:t>
            </w:r>
            <w:r w:rsidRPr="00F85E85">
              <w:rPr>
                <w:sz w:val="22"/>
                <w:szCs w:val="22"/>
                <w:lang w:val="be-BY"/>
              </w:rPr>
              <w:t>председатель Витебского районного объединения организаций профсоюзов, входящих в Федерацию профсоюзов  Беларуси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СОКОЛОВСКАЯ</w:t>
            </w:r>
          </w:p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Наталья Николаевна</w:t>
            </w:r>
          </w:p>
        </w:tc>
        <w:tc>
          <w:tcPr>
            <w:tcW w:w="12606" w:type="dxa"/>
          </w:tcPr>
          <w:p w:rsidR="004A2B3F" w:rsidRPr="00F85E85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начальник отдела идеологической работы, культуры и по делам молодежи райисполкома</w:t>
            </w:r>
          </w:p>
        </w:tc>
      </w:tr>
      <w:tr w:rsidR="004A2B3F" w:rsidRPr="00F85E85" w:rsidTr="00B100CF">
        <w:trPr>
          <w:trHeight w:val="626"/>
        </w:trPr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AA263D" w:rsidRDefault="004A2B3F" w:rsidP="00AA263D">
            <w:pPr>
              <w:rPr>
                <w:b/>
                <w:sz w:val="22"/>
                <w:szCs w:val="22"/>
              </w:rPr>
            </w:pPr>
            <w:r w:rsidRPr="00AA263D">
              <w:rPr>
                <w:b/>
                <w:sz w:val="22"/>
                <w:szCs w:val="22"/>
              </w:rPr>
              <w:t xml:space="preserve">СУББОТИН </w:t>
            </w:r>
          </w:p>
          <w:p w:rsidR="004A2B3F" w:rsidRPr="00AA263D" w:rsidRDefault="004A2B3F" w:rsidP="00AA263D">
            <w:pPr>
              <w:rPr>
                <w:b/>
                <w:sz w:val="22"/>
                <w:szCs w:val="22"/>
              </w:rPr>
            </w:pPr>
            <w:r w:rsidRPr="00AA263D">
              <w:rPr>
                <w:b/>
                <w:sz w:val="22"/>
                <w:szCs w:val="22"/>
              </w:rPr>
              <w:t>Сергей Владимирович</w:t>
            </w:r>
          </w:p>
        </w:tc>
        <w:tc>
          <w:tcPr>
            <w:tcW w:w="12606" w:type="dxa"/>
          </w:tcPr>
          <w:p w:rsidR="004A2B3F" w:rsidRPr="005B2F33" w:rsidRDefault="004A2B3F" w:rsidP="005B2F33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начальник отдела охраны правопорядка и профилактики отдела внутренних дел  райисполкома</w:t>
            </w:r>
          </w:p>
        </w:tc>
      </w:tr>
      <w:tr w:rsidR="004A2B3F" w:rsidRPr="00F85E85" w:rsidTr="00B100CF">
        <w:trPr>
          <w:trHeight w:val="496"/>
        </w:trPr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F85E85" w:rsidRDefault="00482771" w:rsidP="008D4BF9">
            <w:pPr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РЕДЬКО</w:t>
            </w:r>
            <w:bookmarkStart w:id="0" w:name="_GoBack"/>
            <w:bookmarkEnd w:id="0"/>
          </w:p>
          <w:p w:rsidR="004A2B3F" w:rsidRPr="00F85E85" w:rsidRDefault="00482771" w:rsidP="008D4BF9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Оксана Николаевна</w:t>
            </w:r>
          </w:p>
        </w:tc>
        <w:tc>
          <w:tcPr>
            <w:tcW w:w="12606" w:type="dxa"/>
          </w:tcPr>
          <w:p w:rsidR="004A2B3F" w:rsidRPr="005B2F33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начальник Витебского районного отдела Фонда социальной защиты населения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ТРУБЛОВСКАЯ</w:t>
            </w:r>
          </w:p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Ольга Михайловна</w:t>
            </w:r>
          </w:p>
        </w:tc>
        <w:tc>
          <w:tcPr>
            <w:tcW w:w="12606" w:type="dxa"/>
          </w:tcPr>
          <w:p w:rsidR="004A2B3F" w:rsidRPr="005B2F33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 xml:space="preserve">– </w:t>
            </w:r>
            <w:r w:rsidRPr="00F85E85">
              <w:rPr>
                <w:sz w:val="22"/>
                <w:szCs w:val="22"/>
                <w:lang w:val="be-BY"/>
              </w:rPr>
              <w:t xml:space="preserve">начальник отдела </w:t>
            </w:r>
            <w:r w:rsidRPr="005B2F33">
              <w:rPr>
                <w:sz w:val="22"/>
                <w:szCs w:val="22"/>
                <w:lang w:val="be-BY"/>
              </w:rPr>
              <w:t xml:space="preserve">по </w:t>
            </w:r>
            <w:r w:rsidRPr="00F85E85">
              <w:rPr>
                <w:sz w:val="22"/>
                <w:szCs w:val="22"/>
                <w:lang w:val="be-BY"/>
              </w:rPr>
              <w:t>образовани</w:t>
            </w:r>
            <w:r w:rsidRPr="005B2F33">
              <w:rPr>
                <w:sz w:val="22"/>
                <w:szCs w:val="22"/>
                <w:lang w:val="be-BY"/>
              </w:rPr>
              <w:t>ю</w:t>
            </w:r>
            <w:r w:rsidRPr="00F85E85">
              <w:rPr>
                <w:sz w:val="22"/>
                <w:szCs w:val="22"/>
                <w:lang w:val="be-BY"/>
              </w:rPr>
              <w:t xml:space="preserve"> </w:t>
            </w:r>
            <w:r w:rsidRPr="005B2F33">
              <w:rPr>
                <w:sz w:val="22"/>
                <w:szCs w:val="22"/>
                <w:lang w:val="be-BY"/>
              </w:rPr>
              <w:t>райисполкома</w:t>
            </w:r>
          </w:p>
        </w:tc>
      </w:tr>
      <w:tr w:rsidR="004A2B3F" w:rsidRPr="00F85E85" w:rsidTr="00B100CF">
        <w:trPr>
          <w:trHeight w:val="624"/>
        </w:trPr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AA263D" w:rsidRDefault="004A2B3F" w:rsidP="00AA263D">
            <w:pPr>
              <w:rPr>
                <w:b/>
                <w:sz w:val="22"/>
                <w:szCs w:val="22"/>
              </w:rPr>
            </w:pPr>
            <w:r w:rsidRPr="00AA263D">
              <w:rPr>
                <w:b/>
                <w:sz w:val="22"/>
                <w:szCs w:val="22"/>
              </w:rPr>
              <w:t xml:space="preserve">ХРАБРАЯ </w:t>
            </w:r>
          </w:p>
          <w:p w:rsidR="004A2B3F" w:rsidRPr="00AA263D" w:rsidRDefault="004A2B3F" w:rsidP="00AA263D">
            <w:pPr>
              <w:rPr>
                <w:b/>
                <w:sz w:val="22"/>
                <w:szCs w:val="22"/>
              </w:rPr>
            </w:pPr>
            <w:r w:rsidRPr="00AA263D">
              <w:rPr>
                <w:b/>
                <w:sz w:val="22"/>
                <w:szCs w:val="22"/>
              </w:rPr>
              <w:t>Марина Григорьевна</w:t>
            </w:r>
          </w:p>
        </w:tc>
        <w:tc>
          <w:tcPr>
            <w:tcW w:w="12606" w:type="dxa"/>
          </w:tcPr>
          <w:p w:rsidR="004A2B3F" w:rsidRPr="005B2F33" w:rsidRDefault="004A2B3F" w:rsidP="007D6CE0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юрисконсульт «ЖРЭП Витебского района»</w:t>
            </w:r>
          </w:p>
        </w:tc>
      </w:tr>
      <w:tr w:rsidR="004A2B3F" w:rsidRPr="00F85E85" w:rsidTr="00B100CF">
        <w:tc>
          <w:tcPr>
            <w:tcW w:w="425" w:type="dxa"/>
          </w:tcPr>
          <w:p w:rsidR="004A2B3F" w:rsidRPr="00B100CF" w:rsidRDefault="004A2B3F" w:rsidP="00B100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04" w:type="dxa"/>
          </w:tcPr>
          <w:p w:rsidR="004A2B3F" w:rsidRPr="00956B03" w:rsidRDefault="004A2B3F" w:rsidP="00956B03">
            <w:pPr>
              <w:rPr>
                <w:b/>
                <w:sz w:val="22"/>
                <w:szCs w:val="22"/>
              </w:rPr>
            </w:pPr>
            <w:r w:rsidRPr="00956B03">
              <w:rPr>
                <w:b/>
                <w:sz w:val="22"/>
                <w:szCs w:val="22"/>
              </w:rPr>
              <w:t>ШИЁНОК</w:t>
            </w:r>
          </w:p>
          <w:p w:rsidR="004A2B3F" w:rsidRPr="00F85E85" w:rsidRDefault="004A2B3F" w:rsidP="00956B03">
            <w:pPr>
              <w:spacing w:line="259" w:lineRule="auto"/>
              <w:rPr>
                <w:b/>
                <w:sz w:val="22"/>
                <w:szCs w:val="22"/>
              </w:rPr>
            </w:pPr>
            <w:r w:rsidRPr="00956B03">
              <w:rPr>
                <w:b/>
                <w:sz w:val="22"/>
                <w:szCs w:val="22"/>
              </w:rPr>
              <w:t>Ольга Владимировна</w:t>
            </w:r>
          </w:p>
        </w:tc>
        <w:tc>
          <w:tcPr>
            <w:tcW w:w="12606" w:type="dxa"/>
          </w:tcPr>
          <w:p w:rsidR="004A2B3F" w:rsidRPr="00F85E85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первый секретарь Витебского районного комитета общественного объединения «Белорусский республиканский союз молодежи»</w:t>
            </w:r>
          </w:p>
        </w:tc>
      </w:tr>
    </w:tbl>
    <w:p w:rsidR="000F484A" w:rsidRPr="00F85E85" w:rsidRDefault="000F484A">
      <w:pPr>
        <w:rPr>
          <w:sz w:val="22"/>
          <w:lang w:val="be-BY"/>
        </w:rPr>
      </w:pPr>
    </w:p>
    <w:sectPr w:rsidR="000F484A" w:rsidRPr="00F85E85" w:rsidSect="00ED39B7">
      <w:pgSz w:w="16838" w:h="11906" w:orient="landscape"/>
      <w:pgMar w:top="284" w:right="568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2D2"/>
    <w:multiLevelType w:val="hybridMultilevel"/>
    <w:tmpl w:val="A5D69C20"/>
    <w:lvl w:ilvl="0" w:tplc="56CC41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D1FBF"/>
    <w:multiLevelType w:val="hybridMultilevel"/>
    <w:tmpl w:val="EB629EC4"/>
    <w:lvl w:ilvl="0" w:tplc="0BCCE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40C84"/>
    <w:multiLevelType w:val="hybridMultilevel"/>
    <w:tmpl w:val="6834105A"/>
    <w:lvl w:ilvl="0" w:tplc="EC6445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93"/>
    <w:rsid w:val="000D60D3"/>
    <w:rsid w:val="000F484A"/>
    <w:rsid w:val="00116B93"/>
    <w:rsid w:val="00182BCD"/>
    <w:rsid w:val="001A06F4"/>
    <w:rsid w:val="00206521"/>
    <w:rsid w:val="002E0A0E"/>
    <w:rsid w:val="00327887"/>
    <w:rsid w:val="00482771"/>
    <w:rsid w:val="004A2B3F"/>
    <w:rsid w:val="00507EAC"/>
    <w:rsid w:val="00521CEF"/>
    <w:rsid w:val="00554D2D"/>
    <w:rsid w:val="005B2F33"/>
    <w:rsid w:val="00646B6F"/>
    <w:rsid w:val="006A1FEE"/>
    <w:rsid w:val="006A7924"/>
    <w:rsid w:val="006C596E"/>
    <w:rsid w:val="007C32F6"/>
    <w:rsid w:val="007D6CE0"/>
    <w:rsid w:val="007F2E16"/>
    <w:rsid w:val="008C4600"/>
    <w:rsid w:val="008C57D0"/>
    <w:rsid w:val="008D4BF9"/>
    <w:rsid w:val="0094178F"/>
    <w:rsid w:val="009435C4"/>
    <w:rsid w:val="00956B03"/>
    <w:rsid w:val="00991AC9"/>
    <w:rsid w:val="00AA263D"/>
    <w:rsid w:val="00B100CF"/>
    <w:rsid w:val="00C55B37"/>
    <w:rsid w:val="00CF2878"/>
    <w:rsid w:val="00D62793"/>
    <w:rsid w:val="00DE5EE4"/>
    <w:rsid w:val="00DF70A4"/>
    <w:rsid w:val="00ED39B7"/>
    <w:rsid w:val="00F85E85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16C2"/>
  <w15:chartTrackingRefBased/>
  <w15:docId w15:val="{CDC120CF-EBEE-4AD9-AAE0-AE87536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B9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9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6CE0"/>
    <w:pPr>
      <w:spacing w:after="16" w:line="248" w:lineRule="auto"/>
      <w:ind w:left="720" w:hanging="10"/>
      <w:contextualSpacing/>
      <w:jc w:val="both"/>
    </w:pPr>
    <w:rPr>
      <w:rFonts w:eastAsia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по занятости РИК</dc:creator>
  <cp:keywords/>
  <dc:description/>
  <cp:lastModifiedBy>Комиссия по содействию занятости</cp:lastModifiedBy>
  <cp:revision>3</cp:revision>
  <cp:lastPrinted>2022-09-26T11:05:00Z</cp:lastPrinted>
  <dcterms:created xsi:type="dcterms:W3CDTF">2023-02-13T06:32:00Z</dcterms:created>
  <dcterms:modified xsi:type="dcterms:W3CDTF">2023-03-13T07:27:00Z</dcterms:modified>
</cp:coreProperties>
</file>