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7B" w:rsidRPr="005A37CC" w:rsidRDefault="00E3067B" w:rsidP="00543671">
      <w:pPr>
        <w:spacing w:after="0" w:line="240" w:lineRule="auto"/>
        <w:ind w:left="-284" w:right="-142"/>
        <w:rPr>
          <w:rFonts w:ascii="Times New Roman" w:hAnsi="Times New Roman" w:cs="Times New Roman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E3067B" w:rsidRPr="005A37CC" w:rsidRDefault="00E3067B" w:rsidP="00543671">
      <w:pPr>
        <w:spacing w:after="0" w:line="240" w:lineRule="auto"/>
        <w:ind w:left="-284" w:right="-142"/>
        <w:rPr>
          <w:rFonts w:ascii="Times New Roman" w:hAnsi="Times New Roman" w:cs="Times New Roman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Витебской районной избирательной комиссии</w:t>
      </w:r>
    </w:p>
    <w:p w:rsidR="00E3067B" w:rsidRPr="005A37CC" w:rsidRDefault="00E3067B" w:rsidP="00543671">
      <w:pPr>
        <w:spacing w:after="0" w:line="240" w:lineRule="auto"/>
        <w:ind w:left="-284" w:right="-142"/>
        <w:rPr>
          <w:rFonts w:ascii="Times New Roman" w:hAnsi="Times New Roman" w:cs="Times New Roman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об открытии специальных </w:t>
      </w:r>
    </w:p>
    <w:p w:rsidR="00E3067B" w:rsidRPr="005A37CC" w:rsidRDefault="00E3067B" w:rsidP="00543671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счетов </w:t>
      </w:r>
    </w:p>
    <w:p w:rsidR="008E5D1E" w:rsidRPr="005A37CC" w:rsidRDefault="008E5D1E" w:rsidP="00543671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8E5D1E" w:rsidRPr="005A37CC" w:rsidRDefault="008E5D1E" w:rsidP="00543671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8E5D1E" w:rsidRPr="005A37CC" w:rsidRDefault="008E5D1E" w:rsidP="008E5D1E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Волоховой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Еленой Александровной открыт специальный избирательный счет № </w:t>
      </w:r>
      <w:r w:rsidRPr="005A37CC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BY77AKBB30140019579510070000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тделении №200/2006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8E5D1E" w:rsidRPr="005A37CC" w:rsidRDefault="008E5D1E" w:rsidP="00543671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E3067B" w:rsidRPr="005A37CC" w:rsidRDefault="00E3067B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hAnsi="Times New Roman" w:cs="Times New Roman"/>
          <w:sz w:val="28"/>
          <w:szCs w:val="28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Байдаковой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Александрой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Серверовной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BY76AKBB30140019589340070000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="008E5D1E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E3067B" w:rsidRPr="005A37CC" w:rsidRDefault="00E3067B" w:rsidP="00543671">
      <w:pPr>
        <w:spacing w:after="0" w:line="240" w:lineRule="auto"/>
        <w:ind w:left="-284" w:right="-142"/>
        <w:rPr>
          <w:rFonts w:ascii="Times New Roman" w:hAnsi="Times New Roman" w:cs="Times New Roman"/>
          <w:color w:val="252525"/>
          <w:sz w:val="28"/>
          <w:szCs w:val="28"/>
        </w:rPr>
      </w:pPr>
    </w:p>
    <w:p w:rsidR="00E3067B" w:rsidRPr="005A37CC" w:rsidRDefault="00E3067B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Гончаровым Василием Петровичем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BY57AKBB30140019597630070000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№200/2024</w:t>
      </w:r>
      <w:r w:rsidR="00301861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ул.Смоленская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9А-1</w:t>
      </w:r>
      <w:r w:rsidR="00301861" w:rsidRPr="005A37CC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8150DF" w:rsidRPr="005A37CC" w:rsidRDefault="008150DF" w:rsidP="00543671">
      <w:pPr>
        <w:spacing w:after="24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Дорожкиным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Виктором Васильевичем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BY97AKBB30140019599220070000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="008E5D1E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543671" w:rsidRPr="005A37CC" w:rsidRDefault="0054367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Драбцовым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Святославом Владимировичем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BY62AKBB30140019590190070000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="008E5D1E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EE7935" w:rsidRPr="005A37CC" w:rsidRDefault="00EE7935" w:rsidP="00543671">
      <w:pPr>
        <w:spacing w:line="240" w:lineRule="auto"/>
        <w:ind w:left="-284" w:right="-142"/>
        <w:rPr>
          <w:rFonts w:ascii="Times New Roman" w:hAnsi="Times New Roman" w:cs="Times New Roman"/>
          <w:sz w:val="28"/>
          <w:szCs w:val="28"/>
        </w:rPr>
      </w:pP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Моисеевым Константином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Александровичем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BY03AKBB30140019591070070000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="008E5D1E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Пахолкиным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Сергеем Ивановичем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BY83AKBB30140019596190070000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тделении №200/2024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ул.Смоленская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9А-1.</w:t>
      </w: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Подлещуком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Дмитрием Леонидовичем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BY69AKBB30140019602860070000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="008E5D1E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Пузыревской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Еленой Генриховной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BY05АКВВ30140019615060070000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00E78" w:rsidRPr="005A37CC" w:rsidRDefault="00600E78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Балашковой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Натальей Вячеславовной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BY15АКВВ30140019606000070000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="008E5D1E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600E78" w:rsidRPr="005A37CC" w:rsidRDefault="00600E78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Якубовым Александром Владимировичем открыт специальный избирательный счет №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BY76AKBB30140019589340070000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тделении №200/2006</w:t>
      </w:r>
      <w:r w:rsidR="008E5D1E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5A37CC">
        <w:rPr>
          <w:rFonts w:ascii="Times New Roman" w:hAnsi="Times New Roman" w:cs="Times New Roman"/>
          <w:color w:val="252525"/>
          <w:sz w:val="28"/>
          <w:szCs w:val="28"/>
        </w:rPr>
        <w:t>пр.Московский</w:t>
      </w:r>
      <w:proofErr w:type="spellEnd"/>
      <w:r w:rsidRPr="005A37CC">
        <w:rPr>
          <w:rFonts w:ascii="Times New Roman" w:hAnsi="Times New Roman" w:cs="Times New Roman"/>
          <w:color w:val="252525"/>
          <w:sz w:val="28"/>
          <w:szCs w:val="28"/>
        </w:rPr>
        <w:t>, 7-124.</w:t>
      </w:r>
    </w:p>
    <w:p w:rsidR="00301861" w:rsidRPr="005A37CC" w:rsidRDefault="00301861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543671" w:rsidRPr="005A37CC" w:rsidRDefault="00600E78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7C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5A37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r w:rsidR="00543671" w:rsidRPr="005A37CC">
        <w:rPr>
          <w:rFonts w:ascii="Times New Roman" w:eastAsia="Times New Roman" w:hAnsi="Times New Roman" w:cs="Times New Roman"/>
          <w:sz w:val="28"/>
          <w:szCs w:val="28"/>
        </w:rPr>
        <w:t>Морозовым Вячеславом Николаевичем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 xml:space="preserve"> открыт специальный избирательный счет № </w:t>
      </w:r>
      <w:r w:rsidR="00543671" w:rsidRPr="005A37CC">
        <w:rPr>
          <w:rFonts w:ascii="Times New Roman" w:hAnsi="Times New Roman" w:cs="Times New Roman"/>
          <w:color w:val="252525"/>
          <w:sz w:val="28"/>
          <w:szCs w:val="28"/>
        </w:rPr>
        <w:t>BY70АКВВ30140019594000070000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5A37CC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тделении </w:t>
      </w:r>
      <w:r w:rsidR="00543671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№200/2024 </w:t>
      </w:r>
      <w:r w:rsidR="00543671" w:rsidRPr="005A37CC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="00543671" w:rsidRPr="005A37CC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="00543671" w:rsidRPr="005A37CC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="00543671" w:rsidRPr="005A37CC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="00543671" w:rsidRPr="005A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671" w:rsidRPr="005A37CC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="00543671" w:rsidRPr="005A37CC">
        <w:rPr>
          <w:rFonts w:ascii="Times New Roman" w:hAnsi="Times New Roman" w:cs="Times New Roman"/>
          <w:color w:val="252525"/>
          <w:sz w:val="28"/>
          <w:szCs w:val="28"/>
        </w:rPr>
        <w:t>ул.Смоленская</w:t>
      </w:r>
      <w:proofErr w:type="spellEnd"/>
      <w:r w:rsidR="00543671" w:rsidRPr="005A37CC">
        <w:rPr>
          <w:rFonts w:ascii="Times New Roman" w:hAnsi="Times New Roman" w:cs="Times New Roman"/>
          <w:color w:val="252525"/>
          <w:sz w:val="28"/>
          <w:szCs w:val="28"/>
        </w:rPr>
        <w:t>, 9А-1.</w:t>
      </w:r>
    </w:p>
    <w:p w:rsidR="005A37CC" w:rsidRPr="00E01B23" w:rsidRDefault="005A37CC" w:rsidP="005A37CC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B23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со статьей 48</w:t>
      </w:r>
      <w:r w:rsidRPr="00E01B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E01B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proofErr w:type="spellStart"/>
      <w:r w:rsidRPr="00E01B23">
        <w:rPr>
          <w:rFonts w:ascii="Times New Roman" w:eastAsia="Times New Roman" w:hAnsi="Times New Roman" w:cs="Times New Roman"/>
          <w:sz w:val="28"/>
          <w:szCs w:val="28"/>
        </w:rPr>
        <w:t>Лазуко</w:t>
      </w:r>
      <w:proofErr w:type="spellEnd"/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 Еленой Андреевной открыт специальный избирательный счет № 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 xml:space="preserve">BY74AKBB30140019626460070000 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 xml:space="preserve">№200/2024 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E01B23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E01B23">
        <w:rPr>
          <w:rFonts w:ascii="Times New Roman" w:hAnsi="Times New Roman" w:cs="Times New Roman"/>
          <w:color w:val="252525"/>
          <w:sz w:val="28"/>
          <w:szCs w:val="28"/>
        </w:rPr>
        <w:t>ул.Смоленская</w:t>
      </w:r>
      <w:proofErr w:type="spellEnd"/>
      <w:r w:rsidRPr="00E01B23">
        <w:rPr>
          <w:rFonts w:ascii="Times New Roman" w:hAnsi="Times New Roman" w:cs="Times New Roman"/>
          <w:color w:val="252525"/>
          <w:sz w:val="28"/>
          <w:szCs w:val="28"/>
        </w:rPr>
        <w:t>, 9А-1.</w:t>
      </w:r>
    </w:p>
    <w:p w:rsidR="005A37CC" w:rsidRPr="00E01B23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01B23" w:rsidRPr="00E01B23" w:rsidRDefault="00E01B23" w:rsidP="00E01B23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B2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48</w:t>
      </w:r>
      <w:r w:rsidRPr="00E01B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E01B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кодекса Республики Беларусь для формирования собственного избирательного фонда кандидатом в депутаты Витебского районного Совета депутатов 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>Леошко Николаем Николаевичем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 открыт специальный избирательный счет № </w:t>
      </w:r>
      <w:r w:rsidRPr="00E01B2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BY21AKBB30140019615890070000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 xml:space="preserve">№200/2024 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E01B23"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», БИК 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>АКВВВY2Х</w:t>
      </w:r>
      <w:r w:rsidRPr="00E01B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1B23">
        <w:rPr>
          <w:rFonts w:ascii="Times New Roman" w:hAnsi="Times New Roman" w:cs="Times New Roman"/>
          <w:color w:val="252525"/>
          <w:sz w:val="28"/>
          <w:szCs w:val="28"/>
        </w:rPr>
        <w:t xml:space="preserve">г.Витебск, </w:t>
      </w:r>
      <w:proofErr w:type="spellStart"/>
      <w:r w:rsidRPr="00E01B23">
        <w:rPr>
          <w:rFonts w:ascii="Times New Roman" w:hAnsi="Times New Roman" w:cs="Times New Roman"/>
          <w:color w:val="252525"/>
          <w:sz w:val="28"/>
          <w:szCs w:val="28"/>
        </w:rPr>
        <w:t>ул.Смоленская</w:t>
      </w:r>
      <w:proofErr w:type="spellEnd"/>
      <w:r w:rsidRPr="00E01B23">
        <w:rPr>
          <w:rFonts w:ascii="Times New Roman" w:hAnsi="Times New Roman" w:cs="Times New Roman"/>
          <w:color w:val="252525"/>
          <w:sz w:val="28"/>
          <w:szCs w:val="28"/>
        </w:rPr>
        <w:t>, 9А-1.</w:t>
      </w:r>
    </w:p>
    <w:p w:rsidR="005A37CC" w:rsidRPr="005A37CC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7CC" w:rsidRPr="005A37CC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37CC" w:rsidRPr="005A37CC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37CC" w:rsidRPr="005A37CC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37CC" w:rsidRPr="005A37CC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37CC" w:rsidRPr="005A37CC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A37CC" w:rsidRPr="005A37CC" w:rsidRDefault="005A37CC" w:rsidP="00543671">
      <w:pPr>
        <w:tabs>
          <w:tab w:val="center" w:pos="808"/>
          <w:tab w:val="center" w:pos="2197"/>
          <w:tab w:val="center" w:pos="3627"/>
          <w:tab w:val="center" w:pos="4691"/>
          <w:tab w:val="center" w:pos="5808"/>
          <w:tab w:val="center" w:pos="7453"/>
          <w:tab w:val="right" w:pos="10105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A37CC" w:rsidRPr="005A37CC" w:rsidSect="005436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1B01"/>
    <w:multiLevelType w:val="hybridMultilevel"/>
    <w:tmpl w:val="C9AC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D1C71"/>
    <w:multiLevelType w:val="hybridMultilevel"/>
    <w:tmpl w:val="8246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D6"/>
    <w:rsid w:val="00057287"/>
    <w:rsid w:val="00063BCE"/>
    <w:rsid w:val="001933BA"/>
    <w:rsid w:val="002801E7"/>
    <w:rsid w:val="00301861"/>
    <w:rsid w:val="00543671"/>
    <w:rsid w:val="005A37CC"/>
    <w:rsid w:val="00600E78"/>
    <w:rsid w:val="008150DF"/>
    <w:rsid w:val="008E5D1E"/>
    <w:rsid w:val="009E6AD6"/>
    <w:rsid w:val="00BB02FC"/>
    <w:rsid w:val="00CA25B9"/>
    <w:rsid w:val="00CD19EF"/>
    <w:rsid w:val="00E01B23"/>
    <w:rsid w:val="00E3067B"/>
    <w:rsid w:val="00EE66E4"/>
    <w:rsid w:val="00E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9381-0647-43E0-963A-C26EE3F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DF"/>
    <w:rPr>
      <w:rFonts w:ascii="Calibri" w:eastAsia="Calibri" w:hAnsi="Calibri" w:cs="Calibri"/>
      <w:color w:val="000000"/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193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150DF"/>
    <w:pPr>
      <w:keepNext/>
      <w:keepLines/>
      <w:spacing w:after="3"/>
      <w:ind w:left="5823" w:hanging="10"/>
      <w:outlineLvl w:val="1"/>
    </w:pPr>
    <w:rPr>
      <w:rFonts w:ascii="Times New Roman" w:eastAsia="Times New Roman" w:hAnsi="Times New Roman" w:cs="Times New Roman"/>
      <w:color w:val="000000"/>
      <w:kern w:val="2"/>
      <w:sz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0DF"/>
    <w:rPr>
      <w:rFonts w:ascii="Times New Roman" w:eastAsia="Times New Roman" w:hAnsi="Times New Roman" w:cs="Times New Roman"/>
      <w:color w:val="000000"/>
      <w:kern w:val="2"/>
      <w:sz w:val="30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1933B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table" w:styleId="a3">
    <w:name w:val="Table Grid"/>
    <w:basedOn w:val="a1"/>
    <w:uiPriority w:val="39"/>
    <w:rsid w:val="001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B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7B"/>
    <w:rPr>
      <w:rFonts w:ascii="Segoe UI" w:eastAsia="Calibri" w:hAnsi="Segoe UI" w:cs="Segoe UI"/>
      <w:color w:val="000000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8290-9593-4FE8-9ED7-516A4AB4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2024-02-12T06:22:00Z</cp:lastPrinted>
  <dcterms:created xsi:type="dcterms:W3CDTF">2024-02-10T15:38:00Z</dcterms:created>
  <dcterms:modified xsi:type="dcterms:W3CDTF">2024-02-12T11:44:00Z</dcterms:modified>
</cp:coreProperties>
</file>