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37" w:rsidRPr="00EF7E85" w:rsidRDefault="00510A37" w:rsidP="00510A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7E85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и преимуществах </w:t>
      </w:r>
      <w:r w:rsidR="00076E81" w:rsidRPr="00EF7E85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электронных обращений посредством </w:t>
      </w:r>
      <w:r w:rsidRPr="00EF7E85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единой (интегрированной) республиканской информационной системы учета и обработки обращений граждан и юридических лиц </w:t>
      </w:r>
    </w:p>
    <w:p w:rsidR="00510A37" w:rsidRPr="00EF7E85" w:rsidRDefault="00510A37" w:rsidP="00262D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E85">
        <w:rPr>
          <w:rFonts w:ascii="Times New Roman" w:hAnsi="Times New Roman" w:cs="Times New Roman"/>
          <w:sz w:val="28"/>
          <w:szCs w:val="28"/>
        </w:rPr>
        <w:t>Со 2 января 2023 года в связи со вступлением в силу новой редакции Закона Республики Беларусь «Об обращениях граждан и юридических лиц» (далее – Закон о</w:t>
      </w:r>
      <w:bookmarkStart w:id="0" w:name="_GoBack"/>
      <w:bookmarkEnd w:id="0"/>
      <w:r w:rsidRPr="00EF7E85">
        <w:rPr>
          <w:rFonts w:ascii="Times New Roman" w:hAnsi="Times New Roman" w:cs="Times New Roman"/>
          <w:sz w:val="28"/>
          <w:szCs w:val="28"/>
        </w:rPr>
        <w:t xml:space="preserve">б обращениях) действует </w:t>
      </w:r>
      <w:r w:rsidRPr="00EF7E85">
        <w:rPr>
          <w:rFonts w:ascii="Times New Roman" w:hAnsi="Times New Roman" w:cs="Times New Roman"/>
          <w:b/>
          <w:sz w:val="28"/>
          <w:szCs w:val="28"/>
        </w:rPr>
        <w:t>новый порядок подачи электронных обращений</w:t>
      </w:r>
      <w:r w:rsidRPr="00EF7E85">
        <w:rPr>
          <w:rFonts w:ascii="Times New Roman" w:hAnsi="Times New Roman" w:cs="Times New Roman"/>
          <w:sz w:val="28"/>
          <w:szCs w:val="28"/>
        </w:rPr>
        <w:t xml:space="preserve"> в государственные органы и иные государственные организации.</w:t>
      </w:r>
    </w:p>
    <w:p w:rsidR="00262DE5" w:rsidRPr="00EF7E85" w:rsidRDefault="00262DE5" w:rsidP="00262DE5">
      <w:pPr>
        <w:jc w:val="both"/>
        <w:rPr>
          <w:rFonts w:ascii="Times New Roman" w:hAnsi="Times New Roman" w:cs="Times New Roman"/>
          <w:sz w:val="28"/>
          <w:szCs w:val="28"/>
        </w:rPr>
      </w:pPr>
      <w:r w:rsidRPr="00EF7E85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 Закона об обращениях </w:t>
      </w:r>
      <w:r w:rsidRPr="00EF7E85">
        <w:rPr>
          <w:rFonts w:ascii="Times New Roman" w:hAnsi="Times New Roman" w:cs="Times New Roman"/>
          <w:b/>
          <w:sz w:val="28"/>
          <w:szCs w:val="28"/>
        </w:rPr>
        <w:t>электронное обращение</w:t>
      </w:r>
      <w:r w:rsidRPr="00EF7E85">
        <w:rPr>
          <w:rFonts w:ascii="Times New Roman" w:hAnsi="Times New Roman" w:cs="Times New Roman"/>
          <w:sz w:val="28"/>
          <w:szCs w:val="28"/>
        </w:rPr>
        <w:t xml:space="preserve"> – обращение заявителя, поданное посредством системы учета и обработки обращений.</w:t>
      </w:r>
    </w:p>
    <w:p w:rsidR="00510A37" w:rsidRPr="00EF7E85" w:rsidRDefault="00262DE5" w:rsidP="00262D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E85">
        <w:rPr>
          <w:rFonts w:ascii="Times New Roman" w:hAnsi="Times New Roman" w:cs="Times New Roman"/>
          <w:sz w:val="28"/>
          <w:szCs w:val="28"/>
        </w:rPr>
        <w:t>Таким образом з</w:t>
      </w:r>
      <w:r w:rsidR="00510A37" w:rsidRPr="00EF7E85">
        <w:rPr>
          <w:rFonts w:ascii="Times New Roman" w:hAnsi="Times New Roman" w:cs="Times New Roman"/>
          <w:sz w:val="28"/>
          <w:szCs w:val="28"/>
        </w:rPr>
        <w:t>аявители подают такие обращения через государственную единую (интегрированную) республиканскую информационную систему учета и обработки обращений граждан и юридических лиц (далее - система учета и обработки обращений).</w:t>
      </w:r>
    </w:p>
    <w:p w:rsidR="00510A37" w:rsidRPr="00EF7E85" w:rsidRDefault="00510A37" w:rsidP="00510A37">
      <w:pPr>
        <w:jc w:val="both"/>
        <w:rPr>
          <w:rFonts w:ascii="Times New Roman" w:hAnsi="Times New Roman" w:cs="Times New Roman"/>
          <w:sz w:val="28"/>
          <w:szCs w:val="28"/>
        </w:rPr>
      </w:pPr>
      <w:r w:rsidRPr="00EF7E85">
        <w:rPr>
          <w:rFonts w:ascii="Times New Roman" w:hAnsi="Times New Roman" w:cs="Times New Roman"/>
          <w:sz w:val="28"/>
          <w:szCs w:val="28"/>
        </w:rPr>
        <w:t xml:space="preserve">         Другие способы подачи электронных обращений в настоящее время не применяются в работе. </w:t>
      </w:r>
      <w:r w:rsidR="00262DE5" w:rsidRPr="00EF7E85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Pr="00EF7E85">
        <w:rPr>
          <w:rFonts w:ascii="Times New Roman" w:hAnsi="Times New Roman" w:cs="Times New Roman"/>
          <w:sz w:val="28"/>
          <w:szCs w:val="28"/>
        </w:rPr>
        <w:t>обращени</w:t>
      </w:r>
      <w:r w:rsidR="00262DE5" w:rsidRPr="00EF7E85">
        <w:rPr>
          <w:rFonts w:ascii="Times New Roman" w:hAnsi="Times New Roman" w:cs="Times New Roman"/>
          <w:sz w:val="28"/>
          <w:szCs w:val="28"/>
        </w:rPr>
        <w:t>я</w:t>
      </w:r>
      <w:r w:rsidRPr="00EF7E85">
        <w:rPr>
          <w:rFonts w:ascii="Times New Roman" w:hAnsi="Times New Roman" w:cs="Times New Roman"/>
          <w:sz w:val="28"/>
          <w:szCs w:val="28"/>
        </w:rPr>
        <w:t xml:space="preserve"> на адрес электронной почты государственного органа или государственной организации не буд</w:t>
      </w:r>
      <w:r w:rsidR="00262DE5" w:rsidRPr="00EF7E85">
        <w:rPr>
          <w:rFonts w:ascii="Times New Roman" w:hAnsi="Times New Roman" w:cs="Times New Roman"/>
          <w:sz w:val="28"/>
          <w:szCs w:val="28"/>
        </w:rPr>
        <w:t>у</w:t>
      </w:r>
      <w:r w:rsidRPr="00EF7E85">
        <w:rPr>
          <w:rFonts w:ascii="Times New Roman" w:hAnsi="Times New Roman" w:cs="Times New Roman"/>
          <w:sz w:val="28"/>
          <w:szCs w:val="28"/>
        </w:rPr>
        <w:t>т рассматриваться в рамках Закона об обращениях.</w:t>
      </w:r>
    </w:p>
    <w:p w:rsidR="00510A37" w:rsidRPr="00EF7E85" w:rsidRDefault="00262DE5" w:rsidP="00262D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E85">
        <w:rPr>
          <w:rFonts w:ascii="Times New Roman" w:hAnsi="Times New Roman" w:cs="Times New Roman"/>
          <w:b/>
          <w:sz w:val="28"/>
          <w:szCs w:val="28"/>
        </w:rPr>
        <w:t>Г</w:t>
      </w:r>
      <w:r w:rsidR="00510A37" w:rsidRPr="00EF7E85">
        <w:rPr>
          <w:rFonts w:ascii="Times New Roman" w:hAnsi="Times New Roman" w:cs="Times New Roman"/>
          <w:b/>
          <w:sz w:val="28"/>
          <w:szCs w:val="28"/>
        </w:rPr>
        <w:t>осударственная единая (интегрированная) республиканская информационная система учета и обработки обращений граждан и юридических лиц</w:t>
      </w:r>
      <w:r w:rsidR="00510A37" w:rsidRPr="00EF7E85">
        <w:rPr>
          <w:rFonts w:ascii="Times New Roman" w:hAnsi="Times New Roman" w:cs="Times New Roman"/>
          <w:sz w:val="28"/>
          <w:szCs w:val="28"/>
        </w:rPr>
        <w:t xml:space="preserve"> – информационная система, предназначенная для подачи в государственные органы и иные государственные организации электронных обращений и получения ответов (уведомлений) на них, а также для обработки электронных обращений, ответов (уведомлений) на них, электронных копий письменных обращений, электронных копий ответов (уведомлений) на письменные обращения, иной информации о рассмотрении обращений, об оставлении обращений без рассмотрения по существу (статья 1 Закона об обращениях).</w:t>
      </w:r>
    </w:p>
    <w:p w:rsidR="00510A37" w:rsidRPr="00EF7E85" w:rsidRDefault="00510A37" w:rsidP="00510A37">
      <w:pPr>
        <w:jc w:val="both"/>
        <w:rPr>
          <w:rFonts w:ascii="Times New Roman" w:hAnsi="Times New Roman" w:cs="Times New Roman"/>
          <w:sz w:val="28"/>
          <w:szCs w:val="28"/>
        </w:rPr>
      </w:pPr>
      <w:r w:rsidRPr="00EF7E85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Pr="00EF7E85">
        <w:rPr>
          <w:rFonts w:ascii="Times New Roman" w:hAnsi="Times New Roman" w:cs="Times New Roman"/>
          <w:b/>
          <w:sz w:val="28"/>
          <w:szCs w:val="28"/>
        </w:rPr>
        <w:t>Владелец системы</w:t>
      </w:r>
      <w:r w:rsidRPr="00EF7E85">
        <w:rPr>
          <w:rFonts w:ascii="Times New Roman" w:hAnsi="Times New Roman" w:cs="Times New Roman"/>
          <w:sz w:val="28"/>
          <w:szCs w:val="28"/>
        </w:rPr>
        <w:t xml:space="preserve"> учета и обработки обращений – Министерство связи и информатизации Республики Беларусь.</w:t>
      </w:r>
    </w:p>
    <w:p w:rsidR="00510A37" w:rsidRPr="00EF7E85" w:rsidRDefault="00510A37" w:rsidP="00510A37">
      <w:pPr>
        <w:jc w:val="both"/>
        <w:rPr>
          <w:rFonts w:ascii="Times New Roman" w:hAnsi="Times New Roman" w:cs="Times New Roman"/>
          <w:sz w:val="28"/>
          <w:szCs w:val="28"/>
        </w:rPr>
      </w:pPr>
      <w:r w:rsidRPr="00EF7E85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Pr="00EF7E85">
        <w:rPr>
          <w:rFonts w:ascii="Times New Roman" w:hAnsi="Times New Roman" w:cs="Times New Roman"/>
          <w:b/>
          <w:sz w:val="28"/>
          <w:szCs w:val="28"/>
        </w:rPr>
        <w:t>Оператор системы</w:t>
      </w:r>
      <w:r w:rsidRPr="00EF7E85">
        <w:rPr>
          <w:rFonts w:ascii="Times New Roman" w:hAnsi="Times New Roman" w:cs="Times New Roman"/>
          <w:sz w:val="28"/>
          <w:szCs w:val="28"/>
        </w:rPr>
        <w:t xml:space="preserve"> учета и обработки обращений – республиканское унитарное предприятие «Центр цифрового развития».</w:t>
      </w:r>
    </w:p>
    <w:p w:rsidR="00510A37" w:rsidRPr="00EF7E85" w:rsidRDefault="00510A37" w:rsidP="00510A37">
      <w:pPr>
        <w:jc w:val="both"/>
        <w:rPr>
          <w:rFonts w:ascii="Times New Roman" w:hAnsi="Times New Roman" w:cs="Times New Roman"/>
          <w:sz w:val="28"/>
          <w:szCs w:val="28"/>
        </w:rPr>
      </w:pPr>
      <w:r w:rsidRPr="00EF7E85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Pr="00EF7E85">
        <w:rPr>
          <w:rFonts w:ascii="Times New Roman" w:hAnsi="Times New Roman" w:cs="Times New Roman"/>
          <w:b/>
          <w:sz w:val="28"/>
          <w:szCs w:val="28"/>
        </w:rPr>
        <w:t>Пользователи системы</w:t>
      </w:r>
      <w:r w:rsidRPr="00EF7E85">
        <w:rPr>
          <w:rFonts w:ascii="Times New Roman" w:hAnsi="Times New Roman" w:cs="Times New Roman"/>
          <w:sz w:val="28"/>
          <w:szCs w:val="28"/>
        </w:rPr>
        <w:t xml:space="preserve"> учета и обработки обращений – государственные органы и иные государственные организации, заявители.</w:t>
      </w:r>
    </w:p>
    <w:p w:rsidR="00510A37" w:rsidRPr="00EF7E85" w:rsidRDefault="00510A37" w:rsidP="00510A37">
      <w:pPr>
        <w:jc w:val="both"/>
        <w:rPr>
          <w:rFonts w:ascii="Times New Roman" w:hAnsi="Times New Roman" w:cs="Times New Roman"/>
          <w:sz w:val="28"/>
          <w:szCs w:val="28"/>
        </w:rPr>
      </w:pPr>
      <w:r w:rsidRPr="00EF7E85">
        <w:rPr>
          <w:rFonts w:ascii="Times New Roman" w:hAnsi="Times New Roman" w:cs="Times New Roman"/>
          <w:sz w:val="28"/>
          <w:szCs w:val="28"/>
        </w:rPr>
        <w:lastRenderedPageBreak/>
        <w:t>         Система учета и обработки обращений предназначена для автоматизации процессов подачи и учета обращений физических и юридических лиц в государственные органы и иные организации.</w:t>
      </w:r>
    </w:p>
    <w:p w:rsidR="00510A37" w:rsidRPr="00EF7E85" w:rsidRDefault="00510A37" w:rsidP="00510A37">
      <w:pPr>
        <w:jc w:val="both"/>
        <w:rPr>
          <w:rFonts w:ascii="Times New Roman" w:hAnsi="Times New Roman" w:cs="Times New Roman"/>
          <w:sz w:val="28"/>
          <w:szCs w:val="28"/>
        </w:rPr>
      </w:pPr>
      <w:r w:rsidRPr="00EF7E85">
        <w:rPr>
          <w:rFonts w:ascii="Times New Roman" w:hAnsi="Times New Roman" w:cs="Times New Roman"/>
          <w:sz w:val="28"/>
          <w:szCs w:val="28"/>
        </w:rPr>
        <w:t>         Система учета и обработки обращений обеспечивает информационную взаимосвязь между заявителями и организациями, информирование заявителей о ходе рассмотрения их обращений; предоставление возможности перенаправлять обращения для рассмотрения в другие организации в рамках их компетенции.</w:t>
      </w:r>
    </w:p>
    <w:p w:rsidR="00510A37" w:rsidRPr="00EF7E85" w:rsidRDefault="00510A37" w:rsidP="00510A37">
      <w:pPr>
        <w:jc w:val="both"/>
        <w:rPr>
          <w:rFonts w:ascii="Times New Roman" w:hAnsi="Times New Roman" w:cs="Times New Roman"/>
          <w:sz w:val="28"/>
          <w:szCs w:val="28"/>
        </w:rPr>
      </w:pPr>
      <w:r w:rsidRPr="00EF7E85">
        <w:rPr>
          <w:rFonts w:ascii="Times New Roman" w:hAnsi="Times New Roman" w:cs="Times New Roman"/>
          <w:sz w:val="28"/>
          <w:szCs w:val="28"/>
        </w:rPr>
        <w:t>          Для </w:t>
      </w:r>
      <w:r w:rsidRPr="00EF7E85">
        <w:rPr>
          <w:rFonts w:ascii="Times New Roman" w:hAnsi="Times New Roman" w:cs="Times New Roman"/>
          <w:b/>
          <w:bCs/>
          <w:sz w:val="28"/>
          <w:szCs w:val="28"/>
        </w:rPr>
        <w:t>заявителей</w:t>
      </w:r>
      <w:r w:rsidRPr="00EF7E85">
        <w:rPr>
          <w:rFonts w:ascii="Times New Roman" w:hAnsi="Times New Roman" w:cs="Times New Roman"/>
          <w:sz w:val="28"/>
          <w:szCs w:val="28"/>
        </w:rPr>
        <w:t> через систему предусмотрены:</w:t>
      </w:r>
    </w:p>
    <w:p w:rsidR="00510A37" w:rsidRPr="00EF7E85" w:rsidRDefault="00510A37" w:rsidP="00510A3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E85">
        <w:rPr>
          <w:rFonts w:ascii="Times New Roman" w:hAnsi="Times New Roman" w:cs="Times New Roman"/>
          <w:sz w:val="28"/>
          <w:szCs w:val="28"/>
        </w:rPr>
        <w:t>регистрация посредством заполнения формы на интернет-сайте, поддерживание в актуальном состоянии сведений о себе, внесенных в ходе регистрации;</w:t>
      </w:r>
    </w:p>
    <w:p w:rsidR="00510A37" w:rsidRPr="00EF7E85" w:rsidRDefault="00510A37" w:rsidP="00510A3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E85">
        <w:rPr>
          <w:rFonts w:ascii="Times New Roman" w:hAnsi="Times New Roman" w:cs="Times New Roman"/>
          <w:sz w:val="28"/>
          <w:szCs w:val="28"/>
        </w:rPr>
        <w:t>подача электронных обращений и получение ответов (уведомлений) на них;</w:t>
      </w:r>
    </w:p>
    <w:p w:rsidR="00510A37" w:rsidRPr="00EF7E85" w:rsidRDefault="00510A37" w:rsidP="00510A3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E85">
        <w:rPr>
          <w:rFonts w:ascii="Times New Roman" w:hAnsi="Times New Roman" w:cs="Times New Roman"/>
          <w:sz w:val="28"/>
          <w:szCs w:val="28"/>
        </w:rPr>
        <w:t>просмотр перечня поданных электронных обращений и статуса их рассмотрения;</w:t>
      </w:r>
    </w:p>
    <w:p w:rsidR="00510A37" w:rsidRPr="00EF7E85" w:rsidRDefault="00262DE5" w:rsidP="00032B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E85">
        <w:rPr>
          <w:rFonts w:ascii="Times New Roman" w:hAnsi="Times New Roman" w:cs="Times New Roman"/>
          <w:sz w:val="28"/>
          <w:szCs w:val="28"/>
        </w:rPr>
        <w:t>подача</w:t>
      </w:r>
      <w:r w:rsidR="00510A37" w:rsidRPr="00EF7E85">
        <w:rPr>
          <w:rFonts w:ascii="Times New Roman" w:hAnsi="Times New Roman" w:cs="Times New Roman"/>
          <w:sz w:val="28"/>
          <w:szCs w:val="28"/>
        </w:rPr>
        <w:t xml:space="preserve"> электронного заявления об отзыве поданного электронного обращения до рассмотрения его по существу.</w:t>
      </w:r>
    </w:p>
    <w:p w:rsidR="0032329E" w:rsidRPr="00EF7E85" w:rsidRDefault="0032329E">
      <w:pPr>
        <w:rPr>
          <w:rFonts w:ascii="Times New Roman" w:hAnsi="Times New Roman" w:cs="Times New Roman"/>
          <w:sz w:val="28"/>
          <w:szCs w:val="28"/>
        </w:rPr>
      </w:pPr>
    </w:p>
    <w:sectPr w:rsidR="0032329E" w:rsidRPr="00EF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43FE"/>
    <w:multiLevelType w:val="multilevel"/>
    <w:tmpl w:val="61E2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D3333"/>
    <w:multiLevelType w:val="multilevel"/>
    <w:tmpl w:val="CA8E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37"/>
    <w:rsid w:val="00076E81"/>
    <w:rsid w:val="00262DE5"/>
    <w:rsid w:val="0032329E"/>
    <w:rsid w:val="00510A37"/>
    <w:rsid w:val="00E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B21EA-8F9A-4984-B936-226F0939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Win7Ultimate_x64</cp:lastModifiedBy>
  <cp:revision>2</cp:revision>
  <dcterms:created xsi:type="dcterms:W3CDTF">2023-12-08T06:59:00Z</dcterms:created>
  <dcterms:modified xsi:type="dcterms:W3CDTF">2023-12-08T11:23:00Z</dcterms:modified>
</cp:coreProperties>
</file>