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25" w:rsidRDefault="001E3925" w:rsidP="00E65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E3925" w:rsidRDefault="001E3925" w:rsidP="001E3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1E3925" w:rsidRDefault="001E3925" w:rsidP="003028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Информационное письмо от 01.12.2023 № 02-07/929 «О содержании территории, зданий и сооружений в зимний период»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Требованиями Закона Республики Беларусь «Об охране труда» предусмотрено, что работодатель обязан обеспечить безопасность при эксплуатации территории, капитальных строений (зданий, сооружений), изолированных помещений.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Вышеуказанным Законом установлено, что планировка, застройка и благоустройство территории организации должны соответствова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требованиям по охране труда.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видных местах, в том числе перед въездом на территорию организации, устанавливаются схемы движения транспортных сре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по территории организации.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Территория организации должна содержаться в состоянии, обеспечивающем беспрепятственное и безопасное движение транспортных средств и работающих. Проходы и проезды не должны загромождаться или использоваться для хранения готовой продукции, отходов производства, строительных 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териалов.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темное время суток или при плохой видимости установленные места движения транспортных средств и работающих, а также места выполнения работ на территории организации освещаются согласно требованиям технических нормативных правовых актов, являющихся в соответствии с законодательными актами и постановлениями Правительства Республики Беларус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обязательными для соблюдения.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обеспечение соблюдения требований по охране труда на территории организации несет ответственность работодатель, в собственности (владении, пользовании) которого находятся земельный участок, капитальные строения (здания, сооружения), изолированные помещения, другое недвижимое имущество, расположенные на этой территории, если иное не установлено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гражданско-правовым договором.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со сложившейся метеорологической обстановкой, требующей выполнения работ по очистке территории, крыш, карнизов зданий и сооружений от снега и льда, Департамент государственной инспекции труда Министерства труда и социальной защиты Республики Беларусь считает необходимым обратить внимание на соблюде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следующих мер безопасности: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Работы по очистке крыши строения (здания, сооружения), относящиеся к работам с повышенной опасность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ю, проводить по наряду-допуску.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 работам по техническому обслуживанию зданий допускать работников не моложе 18 лет, имеющих соответствующую профессиональную подготовку по видам выполняемых работ, прошедших в установленном порядке медицинский осмотр, обучение, инструктаж, стажировку и проверку знаний по вопросам охраны труда.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925" w:rsidRDefault="001E3925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925" w:rsidRDefault="001E3925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925" w:rsidRDefault="001E3925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3925" w:rsidRDefault="001E3925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Техническое обслуживание кровель и устройств на них производить под руководством лица, ответственного за 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зопасное проведение этих работ.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Работающих по трудовым договорам обеспечивать необходимыми средствами индивидуальной защиты, в том числе при работе в неблагоприятных температурных условия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и выполнении работ на высоте.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Опасные зоны возможного падения снега и льда ограждать, закрывать проход для пешеходов и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роезд для транспортных средств.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Дверные проемы со стороны очищаемой от снега кровли запирать или внутри лестничных клеток, арок, ворот выставлять дежурных для пре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дупреждения людей об опасности.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Осмотр, очистку кровель производить в сухую погоду с соблюдением требований безопасности. К осмотру и очистке кровель привлекать лиц, допущенны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к выполнению работ на высоте.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Для очистки кровли применять деревянные лопаты или скребковые устройства. Очистку снега производить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валяной или резиновой обуви.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Сбрасывать снег с крыш только в дневное время. В случае необходимости проведения указанных работ в вечернее или ночное время место работы и подходы к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должны быть хорошо освещены.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Снятие наледи и сосулек с краев крыш и у водосточных труб производить с автогидроподъемников (автовышек) специал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ьным приспособлением (крючком).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Прекращать работы на высоте и открытом воздухе, выполняемые непосредственно с конструкций, перекрытий, при изменении погодных условий с ухудшением видимости, при гололеде, сильном ветре, снегопаде и выво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дить работников с места работы.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Не допускать работу на крыше одному работающему, выход в гололед или при скорости ветра 15 м/с и более, передвижение по крыше здания с уклоном более 20 градусов без предохранительного пояса и страхующего троса,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рикрепленного к надежной опоре.</w:t>
      </w:r>
    </w:p>
    <w:p w:rsidR="003028C6" w:rsidRPr="003028C6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Обеспечить содержание территории в чистоте, очищать ее от снега и льда с проведением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противогололедных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мероприятий.</w:t>
      </w:r>
    </w:p>
    <w:p w:rsidR="00C22C45" w:rsidRPr="003451C1" w:rsidRDefault="003028C6" w:rsidP="00302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8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При использовании территории, здания (помещения), сооружения несколькими работодателями составить письменное соглашение об обязанностях по обеспечению ими требований по охране труда.</w:t>
      </w:r>
    </w:p>
    <w:p w:rsidR="003028C6" w:rsidRDefault="003028C6" w:rsidP="00C22C45">
      <w:pPr>
        <w:spacing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3028C6" w:rsidRDefault="003028C6" w:rsidP="00C22C45">
      <w:pPr>
        <w:spacing w:line="280" w:lineRule="exact"/>
        <w:rPr>
          <w:rFonts w:ascii="Times New Roman" w:hAnsi="Times New Roman" w:cs="Times New Roman"/>
          <w:i/>
          <w:sz w:val="28"/>
          <w:szCs w:val="28"/>
        </w:rPr>
      </w:pPr>
    </w:p>
    <w:p w:rsidR="00C22C45" w:rsidRPr="00C22C45" w:rsidRDefault="00C22C45" w:rsidP="00C22C45">
      <w:pPr>
        <w:spacing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C22C45">
        <w:rPr>
          <w:rFonts w:ascii="Times New Roman" w:hAnsi="Times New Roman" w:cs="Times New Roman"/>
          <w:i/>
          <w:sz w:val="28"/>
          <w:szCs w:val="28"/>
        </w:rPr>
        <w:t>Департамент государственной инспекции труда</w:t>
      </w:r>
    </w:p>
    <w:p w:rsidR="00C13369" w:rsidRPr="00C22C45" w:rsidRDefault="00C22C45" w:rsidP="00C22C45">
      <w:pPr>
        <w:spacing w:line="280" w:lineRule="exact"/>
        <w:rPr>
          <w:rFonts w:ascii="Times New Roman" w:hAnsi="Times New Roman" w:cs="Times New Roman"/>
          <w:i/>
          <w:sz w:val="28"/>
          <w:szCs w:val="28"/>
        </w:rPr>
      </w:pPr>
      <w:r w:rsidRPr="00C22C45">
        <w:rPr>
          <w:rFonts w:ascii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</w:t>
      </w:r>
    </w:p>
    <w:sectPr w:rsidR="00C13369" w:rsidRPr="00C22C45" w:rsidSect="001E392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56C69"/>
    <w:multiLevelType w:val="multilevel"/>
    <w:tmpl w:val="8F3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C1"/>
    <w:rsid w:val="001E3925"/>
    <w:rsid w:val="003028C6"/>
    <w:rsid w:val="003451C1"/>
    <w:rsid w:val="00C13369"/>
    <w:rsid w:val="00C22C45"/>
    <w:rsid w:val="00E65653"/>
    <w:rsid w:val="00F4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8F47"/>
  <w15:chartTrackingRefBased/>
  <w15:docId w15:val="{C766A546-8AF7-45BC-89A8-C5951708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2</cp:revision>
  <dcterms:created xsi:type="dcterms:W3CDTF">2023-12-07T06:42:00Z</dcterms:created>
  <dcterms:modified xsi:type="dcterms:W3CDTF">2023-12-07T06:42:00Z</dcterms:modified>
</cp:coreProperties>
</file>