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A0E" w:rsidRPr="0053155C" w:rsidRDefault="00971A0E" w:rsidP="009E0DA4">
      <w:pPr>
        <w:pStyle w:val="ConsPlusNonformat"/>
        <w:jc w:val="center"/>
        <w:rPr>
          <w:rFonts w:ascii="Times New Roman" w:hAnsi="Times New Roman" w:cs="Times New Roman"/>
          <w:sz w:val="24"/>
          <w:szCs w:val="24"/>
        </w:rPr>
      </w:pPr>
      <w:r w:rsidRPr="0053155C">
        <w:rPr>
          <w:rFonts w:ascii="Times New Roman" w:hAnsi="Times New Roman" w:cs="Times New Roman"/>
          <w:b/>
          <w:sz w:val="24"/>
          <w:szCs w:val="24"/>
        </w:rPr>
        <w:t>Уведомление о планируемой деятельности</w:t>
      </w:r>
    </w:p>
    <w:p w:rsidR="00971A0E" w:rsidRPr="003B748D" w:rsidRDefault="00971A0E" w:rsidP="006C5951">
      <w:pPr>
        <w:pStyle w:val="ConsPlusNonformat"/>
        <w:spacing w:line="276" w:lineRule="auto"/>
        <w:ind w:firstLine="567"/>
        <w:jc w:val="both"/>
        <w:rPr>
          <w:rFonts w:ascii="Times New Roman" w:hAnsi="Times New Roman" w:cs="Times New Roman"/>
          <w:b/>
          <w:sz w:val="24"/>
          <w:szCs w:val="24"/>
        </w:rPr>
      </w:pPr>
      <w:r w:rsidRPr="003B748D">
        <w:rPr>
          <w:rFonts w:ascii="Times New Roman" w:hAnsi="Times New Roman" w:cs="Times New Roman"/>
          <w:b/>
          <w:sz w:val="24"/>
          <w:szCs w:val="24"/>
        </w:rPr>
        <w:t>Планируемая деятельность</w:t>
      </w:r>
      <w:r>
        <w:rPr>
          <w:rFonts w:ascii="Times New Roman" w:hAnsi="Times New Roman" w:cs="Times New Roman"/>
          <w:b/>
          <w:sz w:val="24"/>
          <w:szCs w:val="24"/>
        </w:rPr>
        <w:t>:</w:t>
      </w:r>
    </w:p>
    <w:p w:rsidR="00704B15" w:rsidRPr="00763412" w:rsidRDefault="00CA3C82" w:rsidP="006C5951">
      <w:pPr>
        <w:pStyle w:val="ConsPlusNonformat"/>
        <w:spacing w:line="276" w:lineRule="auto"/>
        <w:ind w:firstLine="567"/>
        <w:jc w:val="both"/>
        <w:rPr>
          <w:rFonts w:ascii="Times New Roman" w:hAnsi="Times New Roman"/>
          <w:sz w:val="24"/>
          <w:szCs w:val="24"/>
          <w:u w:val="single"/>
        </w:rPr>
      </w:pPr>
      <w:r w:rsidRPr="00CA3C82">
        <w:rPr>
          <w:rFonts w:ascii="Times New Roman" w:hAnsi="Times New Roman"/>
          <w:sz w:val="24"/>
          <w:szCs w:val="24"/>
          <w:u w:val="single"/>
        </w:rPr>
        <w:t>«</w:t>
      </w:r>
      <w:r w:rsidR="006F7AC9" w:rsidRPr="006F7AC9">
        <w:rPr>
          <w:rFonts w:ascii="Times New Roman" w:hAnsi="Times New Roman"/>
          <w:sz w:val="24"/>
          <w:szCs w:val="24"/>
          <w:u w:val="single"/>
        </w:rPr>
        <w:t xml:space="preserve">Разработка и рекультивация месторождения песчано-гравийно-валунного материала (гравийно-песчаной смеси) и песка </w:t>
      </w:r>
      <w:proofErr w:type="spellStart"/>
      <w:r w:rsidR="006F7AC9" w:rsidRPr="006F7AC9">
        <w:rPr>
          <w:rFonts w:ascii="Times New Roman" w:hAnsi="Times New Roman"/>
          <w:sz w:val="24"/>
          <w:szCs w:val="24"/>
          <w:u w:val="single"/>
        </w:rPr>
        <w:t>Шалыги</w:t>
      </w:r>
      <w:proofErr w:type="spellEnd"/>
      <w:r w:rsidR="006F7AC9" w:rsidRPr="006F7AC9">
        <w:rPr>
          <w:rFonts w:ascii="Times New Roman" w:hAnsi="Times New Roman"/>
          <w:sz w:val="24"/>
          <w:szCs w:val="24"/>
          <w:u w:val="single"/>
        </w:rPr>
        <w:t xml:space="preserve"> (северо-западная часть) Витебского района Витебской области, строительства и обслуживания подъездной автомобильной дороги к </w:t>
      </w:r>
      <w:r w:rsidR="006F7AC9" w:rsidRPr="00763412">
        <w:rPr>
          <w:rFonts w:ascii="Times New Roman" w:hAnsi="Times New Roman"/>
          <w:sz w:val="24"/>
          <w:szCs w:val="24"/>
          <w:u w:val="single"/>
        </w:rPr>
        <w:t>нему Витебского района Витебской области</w:t>
      </w:r>
      <w:r w:rsidR="00D070E5">
        <w:rPr>
          <w:rFonts w:ascii="Times New Roman" w:hAnsi="Times New Roman"/>
          <w:sz w:val="24"/>
          <w:szCs w:val="24"/>
          <w:u w:val="single"/>
        </w:rPr>
        <w:t>. Внесение изменений</w:t>
      </w:r>
      <w:r w:rsidRPr="00763412">
        <w:rPr>
          <w:rFonts w:ascii="Times New Roman" w:hAnsi="Times New Roman"/>
          <w:sz w:val="24"/>
          <w:szCs w:val="24"/>
          <w:u w:val="single"/>
        </w:rPr>
        <w:t>»</w:t>
      </w:r>
    </w:p>
    <w:p w:rsidR="004653A2" w:rsidRDefault="004653A2" w:rsidP="006C5951">
      <w:pPr>
        <w:shd w:val="clear" w:color="auto" w:fill="FFFFFF"/>
        <w:spacing w:line="276" w:lineRule="auto"/>
        <w:ind w:firstLine="567"/>
        <w:jc w:val="both"/>
        <w:rPr>
          <w:rStyle w:val="a8"/>
          <w:color w:val="000000" w:themeColor="text1"/>
        </w:rPr>
      </w:pPr>
    </w:p>
    <w:p w:rsidR="005653D5" w:rsidRPr="001961D9" w:rsidRDefault="005653D5" w:rsidP="006C5951">
      <w:pPr>
        <w:shd w:val="clear" w:color="auto" w:fill="FFFFFF"/>
        <w:spacing w:line="276" w:lineRule="auto"/>
        <w:ind w:firstLine="567"/>
        <w:jc w:val="both"/>
      </w:pPr>
      <w:r w:rsidRPr="001961D9">
        <w:rPr>
          <w:rStyle w:val="a8"/>
          <w:color w:val="000000" w:themeColor="text1"/>
        </w:rPr>
        <w:t>Заказчик планируемой деятельности:</w:t>
      </w:r>
      <w:r w:rsidR="006C5951">
        <w:rPr>
          <w:rStyle w:val="a8"/>
          <w:color w:val="000000" w:themeColor="text1"/>
        </w:rPr>
        <w:t xml:space="preserve"> </w:t>
      </w:r>
      <w:r w:rsidR="006F7AC9" w:rsidRPr="001961D9">
        <w:t>филиал «СЖБ №3 г. Витебска» ОАО «</w:t>
      </w:r>
      <w:proofErr w:type="spellStart"/>
      <w:r w:rsidR="006F7AC9" w:rsidRPr="001961D9">
        <w:t>Кричевцементношифер</w:t>
      </w:r>
      <w:proofErr w:type="spellEnd"/>
      <w:r w:rsidR="006F7AC9" w:rsidRPr="001961D9">
        <w:t>»</w:t>
      </w:r>
    </w:p>
    <w:p w:rsidR="005653D5" w:rsidRPr="001961D9" w:rsidRDefault="005653D5" w:rsidP="006C5951">
      <w:pPr>
        <w:shd w:val="clear" w:color="auto" w:fill="FFFFFF"/>
        <w:spacing w:line="276" w:lineRule="auto"/>
        <w:ind w:firstLine="567"/>
        <w:jc w:val="both"/>
        <w:rPr>
          <w:color w:val="000000" w:themeColor="text1"/>
          <w:u w:val="single"/>
        </w:rPr>
      </w:pPr>
      <w:r w:rsidRPr="001961D9">
        <w:rPr>
          <w:rStyle w:val="a8"/>
          <w:color w:val="000000" w:themeColor="text1"/>
        </w:rPr>
        <w:t xml:space="preserve">Юридический </w:t>
      </w:r>
      <w:r w:rsidR="00763412" w:rsidRPr="001961D9">
        <w:rPr>
          <w:rStyle w:val="a8"/>
          <w:color w:val="000000" w:themeColor="text1"/>
        </w:rPr>
        <w:t xml:space="preserve">и почтовый </w:t>
      </w:r>
      <w:r w:rsidRPr="001961D9">
        <w:rPr>
          <w:rStyle w:val="a8"/>
          <w:color w:val="000000" w:themeColor="text1"/>
        </w:rPr>
        <w:t>адрес</w:t>
      </w:r>
      <w:r w:rsidR="00B91D2C" w:rsidRPr="001961D9">
        <w:rPr>
          <w:rStyle w:val="a8"/>
          <w:color w:val="000000" w:themeColor="text1"/>
        </w:rPr>
        <w:t xml:space="preserve"> </w:t>
      </w:r>
      <w:r w:rsidR="006F7AC9" w:rsidRPr="001961D9">
        <w:t>210604</w:t>
      </w:r>
      <w:r w:rsidR="005817C5" w:rsidRPr="001961D9">
        <w:t xml:space="preserve">, Республика Беларусь, г. Витебск, ул. </w:t>
      </w:r>
      <w:r w:rsidR="006F7AC9" w:rsidRPr="001961D9">
        <w:t>Горбачевского</w:t>
      </w:r>
      <w:r w:rsidR="005817C5" w:rsidRPr="001961D9">
        <w:t>, 1</w:t>
      </w:r>
    </w:p>
    <w:p w:rsidR="005817C5" w:rsidRPr="001961D9" w:rsidRDefault="005653D5" w:rsidP="006C5951">
      <w:pPr>
        <w:pStyle w:val="a6"/>
        <w:shd w:val="clear" w:color="auto" w:fill="FFFFFF"/>
        <w:spacing w:before="0" w:beforeAutospacing="0" w:after="0" w:afterAutospacing="0" w:line="276" w:lineRule="auto"/>
        <w:ind w:firstLine="567"/>
        <w:jc w:val="both"/>
      </w:pPr>
      <w:r w:rsidRPr="001961D9">
        <w:rPr>
          <w:rStyle w:val="a8"/>
          <w:color w:val="000000" w:themeColor="text1"/>
          <w:shd w:val="clear" w:color="auto" w:fill="FFFFFF"/>
        </w:rPr>
        <w:t>Телефон/факс:</w:t>
      </w:r>
      <w:r w:rsidRPr="001961D9">
        <w:rPr>
          <w:color w:val="000000" w:themeColor="text1"/>
        </w:rPr>
        <w:t> </w:t>
      </w:r>
      <w:r w:rsidR="005817C5" w:rsidRPr="001961D9">
        <w:t xml:space="preserve">+375 212 </w:t>
      </w:r>
      <w:r w:rsidR="006F7AC9" w:rsidRPr="001961D9">
        <w:t>33-13-60</w:t>
      </w:r>
      <w:r w:rsidR="005817C5" w:rsidRPr="001961D9">
        <w:t xml:space="preserve">, </w:t>
      </w:r>
    </w:p>
    <w:p w:rsidR="005653D5" w:rsidRPr="001961D9" w:rsidRDefault="005653D5" w:rsidP="006C5951">
      <w:pPr>
        <w:shd w:val="clear" w:color="auto" w:fill="FFFFFF"/>
        <w:spacing w:line="276" w:lineRule="auto"/>
        <w:ind w:firstLine="567"/>
        <w:jc w:val="both"/>
        <w:rPr>
          <w:color w:val="000000" w:themeColor="text1"/>
        </w:rPr>
      </w:pPr>
      <w:r w:rsidRPr="001961D9">
        <w:rPr>
          <w:rStyle w:val="a8"/>
          <w:color w:val="000000" w:themeColor="text1"/>
          <w:shd w:val="clear" w:color="auto" w:fill="FFFFFF"/>
        </w:rPr>
        <w:t>E-</w:t>
      </w:r>
      <w:proofErr w:type="spellStart"/>
      <w:r w:rsidRPr="001961D9">
        <w:rPr>
          <w:rStyle w:val="a8"/>
          <w:color w:val="000000" w:themeColor="text1"/>
          <w:shd w:val="clear" w:color="auto" w:fill="FFFFFF"/>
        </w:rPr>
        <w:t>mail</w:t>
      </w:r>
      <w:proofErr w:type="spellEnd"/>
      <w:r w:rsidRPr="001961D9">
        <w:rPr>
          <w:color w:val="000000" w:themeColor="text1"/>
        </w:rPr>
        <w:t>: </w:t>
      </w:r>
      <w:proofErr w:type="spellStart"/>
      <w:r w:rsidR="006F7AC9" w:rsidRPr="001961D9">
        <w:rPr>
          <w:lang w:val="en-US"/>
        </w:rPr>
        <w:t>zavod</w:t>
      </w:r>
      <w:proofErr w:type="spellEnd"/>
      <w:r w:rsidR="006F7AC9" w:rsidRPr="001961D9">
        <w:t>_</w:t>
      </w:r>
      <w:proofErr w:type="spellStart"/>
      <w:r w:rsidR="006F7AC9" w:rsidRPr="001961D9">
        <w:rPr>
          <w:lang w:val="en-US"/>
        </w:rPr>
        <w:t>sjb</w:t>
      </w:r>
      <w:proofErr w:type="spellEnd"/>
      <w:r w:rsidR="006F7AC9" w:rsidRPr="001961D9">
        <w:t>3@</w:t>
      </w:r>
      <w:r w:rsidR="006F7AC9" w:rsidRPr="001961D9">
        <w:rPr>
          <w:lang w:val="en-US"/>
        </w:rPr>
        <w:t>mail</w:t>
      </w:r>
      <w:r w:rsidR="006F7AC9" w:rsidRPr="001961D9">
        <w:t>.</w:t>
      </w:r>
      <w:proofErr w:type="spellStart"/>
      <w:r w:rsidR="006F7AC9" w:rsidRPr="001961D9">
        <w:rPr>
          <w:lang w:val="en-US"/>
        </w:rPr>
        <w:t>ru</w:t>
      </w:r>
      <w:proofErr w:type="spellEnd"/>
    </w:p>
    <w:p w:rsidR="004653A2" w:rsidRDefault="004653A2" w:rsidP="006C5951">
      <w:pPr>
        <w:spacing w:line="276" w:lineRule="auto"/>
        <w:ind w:firstLine="567"/>
        <w:jc w:val="both"/>
        <w:rPr>
          <w:b/>
        </w:rPr>
      </w:pPr>
    </w:p>
    <w:p w:rsidR="006C5951" w:rsidRDefault="006C5951" w:rsidP="006C5951">
      <w:pPr>
        <w:tabs>
          <w:tab w:val="left" w:pos="426"/>
        </w:tabs>
        <w:spacing w:line="276" w:lineRule="auto"/>
        <w:ind w:firstLine="567"/>
        <w:jc w:val="both"/>
        <w:rPr>
          <w:rFonts w:eastAsia="Roboto"/>
          <w:b/>
          <w:shd w:val="clear" w:color="auto" w:fill="FFFFFF"/>
          <w:lang w:eastAsia="zh-CN"/>
        </w:rPr>
      </w:pPr>
      <w:r w:rsidRPr="00D459C3">
        <w:rPr>
          <w:rFonts w:eastAsia="Roboto"/>
          <w:b/>
          <w:shd w:val="clear" w:color="auto" w:fill="FFFFFF"/>
          <w:lang w:eastAsia="zh-CN"/>
        </w:rPr>
        <w:t xml:space="preserve">Цели планируемой деятельности: </w:t>
      </w:r>
    </w:p>
    <w:p w:rsidR="006C5951" w:rsidRPr="006F7893" w:rsidRDefault="006C5951" w:rsidP="006C5951">
      <w:pPr>
        <w:tabs>
          <w:tab w:val="left" w:pos="10256"/>
        </w:tabs>
        <w:spacing w:line="276" w:lineRule="auto"/>
        <w:ind w:right="28" w:firstLine="567"/>
        <w:contextualSpacing/>
        <w:jc w:val="both"/>
      </w:pPr>
      <w:r w:rsidRPr="006F7893">
        <w:t xml:space="preserve">- добыча песка и песчано-гравийной породы, которые используются для дорожного строительства и строительных работ. Гравийные породы могут быть использованы </w:t>
      </w:r>
      <w:r w:rsidRPr="006F7893">
        <w:rPr>
          <w:color w:val="000000"/>
        </w:rPr>
        <w:t>для бетона, а также использоваться для покрытий и оснований автомобильных дорог и аэродромов</w:t>
      </w:r>
      <w:r w:rsidRPr="006F7893">
        <w:t>;</w:t>
      </w:r>
    </w:p>
    <w:p w:rsidR="006C5951" w:rsidRPr="006F7893" w:rsidRDefault="006C5951" w:rsidP="006C5951">
      <w:pPr>
        <w:tabs>
          <w:tab w:val="left" w:pos="10256"/>
        </w:tabs>
        <w:spacing w:line="276" w:lineRule="auto"/>
        <w:ind w:right="27" w:firstLine="567"/>
        <w:contextualSpacing/>
        <w:jc w:val="both"/>
        <w:rPr>
          <w:rStyle w:val="af"/>
          <w:i w:val="0"/>
          <w:color w:val="000000" w:themeColor="text1"/>
          <w:shd w:val="clear" w:color="auto" w:fill="FFFFFF"/>
        </w:rPr>
      </w:pPr>
      <w:r w:rsidRPr="006F7893">
        <w:rPr>
          <w:rStyle w:val="af"/>
          <w:color w:val="000000" w:themeColor="text1"/>
          <w:shd w:val="clear" w:color="auto" w:fill="FFFFFF"/>
        </w:rPr>
        <w:t xml:space="preserve">- </w:t>
      </w:r>
      <w:r w:rsidRPr="006F7893">
        <w:t>возможность эффективного извлечения породы</w:t>
      </w:r>
      <w:r w:rsidRPr="006F7893">
        <w:rPr>
          <w:rStyle w:val="af"/>
          <w:color w:val="000000" w:themeColor="text1"/>
          <w:shd w:val="clear" w:color="auto" w:fill="FFFFFF"/>
        </w:rPr>
        <w:t>;</w:t>
      </w:r>
    </w:p>
    <w:p w:rsidR="006C5951" w:rsidRDefault="006C5951" w:rsidP="006C5951">
      <w:pPr>
        <w:spacing w:line="276" w:lineRule="auto"/>
        <w:ind w:firstLine="567"/>
        <w:jc w:val="both"/>
        <w:rPr>
          <w:b/>
        </w:rPr>
      </w:pPr>
      <w:r w:rsidRPr="006F7893">
        <w:rPr>
          <w:color w:val="000000" w:themeColor="text1"/>
        </w:rPr>
        <w:t xml:space="preserve">- </w:t>
      </w:r>
      <w:r w:rsidRPr="006F7893">
        <w:rPr>
          <w:color w:val="000000" w:themeColor="text1"/>
          <w:shd w:val="clear" w:color="auto" w:fill="FFFFFF"/>
        </w:rPr>
        <w:t>рекультивация карьера направлена на восстановление хозяйственной деятельности и минимизацию экологического ущерба</w:t>
      </w:r>
      <w:r w:rsidRPr="006F7893">
        <w:rPr>
          <w:color w:val="000000" w:themeColor="text1"/>
        </w:rPr>
        <w:t>.</w:t>
      </w:r>
    </w:p>
    <w:p w:rsidR="006C5951" w:rsidRDefault="006C5951" w:rsidP="006C5951">
      <w:pPr>
        <w:spacing w:line="276" w:lineRule="auto"/>
        <w:ind w:firstLine="567"/>
        <w:jc w:val="both"/>
        <w:rPr>
          <w:b/>
        </w:rPr>
      </w:pPr>
    </w:p>
    <w:p w:rsidR="00971A0E" w:rsidRPr="001961D9" w:rsidRDefault="00971A0E" w:rsidP="006C5951">
      <w:pPr>
        <w:spacing w:line="276" w:lineRule="auto"/>
        <w:ind w:firstLine="567"/>
        <w:jc w:val="both"/>
        <w:rPr>
          <w:b/>
        </w:rPr>
      </w:pPr>
      <w:r w:rsidRPr="001961D9">
        <w:rPr>
          <w:b/>
        </w:rPr>
        <w:t>Обоснование планируемой деятельности:</w:t>
      </w:r>
    </w:p>
    <w:p w:rsidR="00F45FE2" w:rsidRPr="006C5951" w:rsidRDefault="006C5951" w:rsidP="006C5951">
      <w:pPr>
        <w:spacing w:line="276" w:lineRule="auto"/>
        <w:ind w:firstLine="567"/>
        <w:jc w:val="both"/>
        <w:rPr>
          <w:u w:val="single"/>
        </w:rPr>
      </w:pPr>
      <w:r w:rsidRPr="006C5951">
        <w:rPr>
          <w:u w:val="single"/>
        </w:rPr>
        <w:t>И</w:t>
      </w:r>
      <w:r w:rsidR="00D070E5" w:rsidRPr="006C5951">
        <w:rPr>
          <w:u w:val="single"/>
        </w:rPr>
        <w:t>зменение годовых объемов добычи полезного ископаемого (с 85,151 м</w:t>
      </w:r>
      <w:r w:rsidR="00D070E5" w:rsidRPr="006C5951">
        <w:rPr>
          <w:u w:val="single"/>
          <w:vertAlign w:val="superscript"/>
        </w:rPr>
        <w:t>3</w:t>
      </w:r>
      <w:r w:rsidR="00D070E5" w:rsidRPr="006C5951">
        <w:rPr>
          <w:u w:val="single"/>
        </w:rPr>
        <w:t xml:space="preserve"> до 180,00 м</w:t>
      </w:r>
      <w:r w:rsidR="00D070E5" w:rsidRPr="006C5951">
        <w:rPr>
          <w:u w:val="single"/>
          <w:vertAlign w:val="superscript"/>
        </w:rPr>
        <w:t>3</w:t>
      </w:r>
      <w:r w:rsidR="00D070E5" w:rsidRPr="006C5951">
        <w:rPr>
          <w:u w:val="single"/>
        </w:rPr>
        <w:t xml:space="preserve">) на проектируемом участке месторождения </w:t>
      </w:r>
      <w:proofErr w:type="spellStart"/>
      <w:r w:rsidR="00D070E5" w:rsidRPr="006C5951">
        <w:rPr>
          <w:u w:val="single"/>
        </w:rPr>
        <w:t>Шалыги</w:t>
      </w:r>
      <w:proofErr w:type="spellEnd"/>
      <w:r w:rsidR="00D070E5" w:rsidRPr="006C5951">
        <w:rPr>
          <w:u w:val="single"/>
        </w:rPr>
        <w:t xml:space="preserve"> (северо-западная часть), а также необходимость создания сырьевой базы песчано-гравийно-валунного материала (гравийно-песчаной смеси) и песка</w:t>
      </w:r>
      <w:r w:rsidRPr="006C5951">
        <w:rPr>
          <w:u w:val="single"/>
        </w:rPr>
        <w:t xml:space="preserve"> для</w:t>
      </w:r>
      <w:r w:rsidR="00D070E5" w:rsidRPr="006C5951">
        <w:rPr>
          <w:u w:val="single"/>
        </w:rPr>
        <w:t xml:space="preserve"> </w:t>
      </w:r>
      <w:r w:rsidR="00D070E5" w:rsidRPr="006C5951">
        <w:rPr>
          <w:color w:val="000000"/>
          <w:u w:val="single"/>
        </w:rPr>
        <w:t>филиала «СЖБ № 3 г. Витебск» ОАО «</w:t>
      </w:r>
      <w:proofErr w:type="spellStart"/>
      <w:r w:rsidR="00D070E5" w:rsidRPr="006C5951">
        <w:rPr>
          <w:color w:val="000000"/>
          <w:u w:val="single"/>
        </w:rPr>
        <w:t>Кричевцементношифер</w:t>
      </w:r>
      <w:proofErr w:type="spellEnd"/>
      <w:r w:rsidR="00D070E5" w:rsidRPr="006C5951">
        <w:rPr>
          <w:color w:val="000000"/>
          <w:u w:val="single"/>
        </w:rPr>
        <w:t>».</w:t>
      </w:r>
    </w:p>
    <w:p w:rsidR="004653A2" w:rsidRDefault="004653A2" w:rsidP="006C5951">
      <w:pPr>
        <w:spacing w:line="276" w:lineRule="auto"/>
        <w:ind w:firstLine="567"/>
        <w:jc w:val="both"/>
        <w:rPr>
          <w:b/>
        </w:rPr>
      </w:pPr>
    </w:p>
    <w:p w:rsidR="00971A0E" w:rsidRPr="001961D9" w:rsidRDefault="00971A0E" w:rsidP="006C5951">
      <w:pPr>
        <w:spacing w:line="276" w:lineRule="auto"/>
        <w:ind w:firstLine="567"/>
        <w:jc w:val="both"/>
        <w:rPr>
          <w:b/>
        </w:rPr>
      </w:pPr>
      <w:r w:rsidRPr="001961D9">
        <w:rPr>
          <w:b/>
        </w:rPr>
        <w:t>Описание планируемой деятельности:</w:t>
      </w:r>
    </w:p>
    <w:p w:rsidR="00CA3C82" w:rsidRPr="001961D9" w:rsidRDefault="006F7AC9" w:rsidP="006C5951">
      <w:pPr>
        <w:tabs>
          <w:tab w:val="left" w:pos="10256"/>
        </w:tabs>
        <w:spacing w:line="276" w:lineRule="auto"/>
        <w:ind w:firstLine="567"/>
        <w:contextualSpacing/>
        <w:jc w:val="both"/>
        <w:rPr>
          <w:u w:val="single"/>
        </w:rPr>
      </w:pPr>
      <w:r w:rsidRPr="001961D9">
        <w:rPr>
          <w:u w:val="single"/>
        </w:rPr>
        <w:t>Балансовые запасы полезного ископаемого в границах выделенного земельного участка составляют 1378,0 тыс.м</w:t>
      </w:r>
      <w:r w:rsidRPr="001961D9">
        <w:rPr>
          <w:u w:val="single"/>
          <w:vertAlign w:val="superscript"/>
        </w:rPr>
        <w:t>3</w:t>
      </w:r>
      <w:r w:rsidRPr="001961D9">
        <w:rPr>
          <w:u w:val="single"/>
        </w:rPr>
        <w:t>, в том числе по категории В - 271 тыс.м</w:t>
      </w:r>
      <w:r w:rsidRPr="001961D9">
        <w:rPr>
          <w:u w:val="single"/>
          <w:vertAlign w:val="superscript"/>
        </w:rPr>
        <w:t>3</w:t>
      </w:r>
      <w:r w:rsidRPr="001961D9">
        <w:rPr>
          <w:u w:val="single"/>
        </w:rPr>
        <w:t>; извлекаемые геологические запасы - 716,020 тыс.м</w:t>
      </w:r>
      <w:r w:rsidRPr="001961D9">
        <w:rPr>
          <w:u w:val="single"/>
          <w:vertAlign w:val="superscript"/>
        </w:rPr>
        <w:t>3</w:t>
      </w:r>
      <w:r w:rsidRPr="001961D9">
        <w:rPr>
          <w:u w:val="single"/>
        </w:rPr>
        <w:t>.</w:t>
      </w:r>
    </w:p>
    <w:p w:rsidR="004653A2" w:rsidRDefault="004653A2" w:rsidP="006C5951">
      <w:pPr>
        <w:spacing w:line="276" w:lineRule="auto"/>
        <w:ind w:firstLine="567"/>
        <w:jc w:val="both"/>
        <w:rPr>
          <w:rStyle w:val="a8"/>
        </w:rPr>
      </w:pPr>
    </w:p>
    <w:p w:rsidR="00971A0E" w:rsidRPr="001961D9" w:rsidRDefault="00971A0E" w:rsidP="006C5951">
      <w:pPr>
        <w:pStyle w:val="ConsPlusNonformat"/>
        <w:spacing w:line="276" w:lineRule="auto"/>
        <w:ind w:firstLine="567"/>
        <w:jc w:val="both"/>
        <w:rPr>
          <w:rFonts w:ascii="Times New Roman" w:hAnsi="Times New Roman" w:cs="Times New Roman"/>
          <w:b/>
          <w:sz w:val="24"/>
          <w:szCs w:val="24"/>
        </w:rPr>
      </w:pPr>
      <w:r w:rsidRPr="001961D9">
        <w:rPr>
          <w:rFonts w:ascii="Times New Roman" w:hAnsi="Times New Roman" w:cs="Times New Roman"/>
          <w:b/>
          <w:sz w:val="24"/>
          <w:szCs w:val="24"/>
        </w:rPr>
        <w:t>Место размещения планируемой деятельности:</w:t>
      </w:r>
    </w:p>
    <w:p w:rsidR="00BF0CD5" w:rsidRPr="006C5951" w:rsidRDefault="00BF0CD5" w:rsidP="006C5951">
      <w:pPr>
        <w:spacing w:line="276" w:lineRule="auto"/>
        <w:ind w:firstLine="567"/>
        <w:jc w:val="both"/>
        <w:rPr>
          <w:u w:val="single"/>
        </w:rPr>
      </w:pPr>
      <w:r w:rsidRPr="006C5951">
        <w:rPr>
          <w:color w:val="000000"/>
          <w:u w:val="single"/>
        </w:rPr>
        <w:t xml:space="preserve">В административном отношении северо-западная часть месторождения песчано-гравийно-валунного материала (песчано-гравийной смеси) и песков </w:t>
      </w:r>
      <w:proofErr w:type="spellStart"/>
      <w:r w:rsidRPr="006C5951">
        <w:rPr>
          <w:color w:val="000000"/>
          <w:u w:val="single"/>
        </w:rPr>
        <w:t>Шалыги</w:t>
      </w:r>
      <w:proofErr w:type="spellEnd"/>
      <w:r w:rsidRPr="006C5951">
        <w:rPr>
          <w:color w:val="000000"/>
          <w:u w:val="single"/>
        </w:rPr>
        <w:t xml:space="preserve"> расположена в северной части Витебского района Витебской области и находится в 0,9 км на северо-запад от центра д. </w:t>
      </w:r>
      <w:proofErr w:type="spellStart"/>
      <w:r w:rsidRPr="006C5951">
        <w:rPr>
          <w:color w:val="000000"/>
          <w:u w:val="single"/>
        </w:rPr>
        <w:t>Шалыги</w:t>
      </w:r>
      <w:proofErr w:type="spellEnd"/>
      <w:r w:rsidRPr="006C5951">
        <w:rPr>
          <w:color w:val="000000"/>
          <w:u w:val="single"/>
        </w:rPr>
        <w:t xml:space="preserve">, в 0,5 км на юг-юго-восток от центра д. </w:t>
      </w:r>
      <w:proofErr w:type="spellStart"/>
      <w:r w:rsidRPr="006C5951">
        <w:rPr>
          <w:color w:val="000000"/>
          <w:u w:val="single"/>
        </w:rPr>
        <w:t>Тригубцы</w:t>
      </w:r>
      <w:proofErr w:type="spellEnd"/>
      <w:r w:rsidRPr="006C5951">
        <w:rPr>
          <w:color w:val="000000"/>
          <w:u w:val="single"/>
        </w:rPr>
        <w:t xml:space="preserve"> и в 14,0 км на север от центра г. Витебска.</w:t>
      </w:r>
    </w:p>
    <w:p w:rsidR="004653A2" w:rsidRDefault="004653A2" w:rsidP="006C5951">
      <w:pPr>
        <w:pStyle w:val="ConsPlusNonformat"/>
        <w:spacing w:line="276" w:lineRule="auto"/>
        <w:ind w:firstLine="567"/>
        <w:jc w:val="both"/>
        <w:rPr>
          <w:rFonts w:ascii="Times New Roman" w:hAnsi="Times New Roman" w:cs="Times New Roman"/>
          <w:b/>
          <w:sz w:val="24"/>
          <w:szCs w:val="24"/>
        </w:rPr>
      </w:pPr>
    </w:p>
    <w:p w:rsidR="006C5951" w:rsidRPr="001961D9" w:rsidRDefault="006C5951" w:rsidP="006C5951">
      <w:pPr>
        <w:pStyle w:val="ConsPlusNonformat"/>
        <w:spacing w:line="276" w:lineRule="auto"/>
        <w:ind w:firstLine="567"/>
        <w:jc w:val="both"/>
        <w:rPr>
          <w:rFonts w:ascii="Times New Roman" w:hAnsi="Times New Roman" w:cs="Times New Roman"/>
          <w:b/>
          <w:sz w:val="24"/>
          <w:szCs w:val="24"/>
        </w:rPr>
      </w:pPr>
      <w:r w:rsidRPr="001961D9">
        <w:rPr>
          <w:rFonts w:ascii="Times New Roman" w:hAnsi="Times New Roman" w:cs="Times New Roman"/>
          <w:b/>
          <w:sz w:val="24"/>
          <w:szCs w:val="24"/>
        </w:rPr>
        <w:t>Сроки реализации планируемой деятельности:</w:t>
      </w:r>
    </w:p>
    <w:p w:rsidR="006C5951" w:rsidRPr="001961D9" w:rsidRDefault="006C5951" w:rsidP="006C5951">
      <w:pPr>
        <w:pStyle w:val="ConsPlusNonformat"/>
        <w:spacing w:line="276" w:lineRule="auto"/>
        <w:ind w:firstLine="567"/>
        <w:jc w:val="both"/>
        <w:rPr>
          <w:rFonts w:ascii="Times New Roman" w:hAnsi="Times New Roman" w:cs="Times New Roman"/>
          <w:sz w:val="24"/>
          <w:szCs w:val="24"/>
        </w:rPr>
      </w:pPr>
      <w:r w:rsidRPr="001961D9">
        <w:rPr>
          <w:rFonts w:ascii="Times New Roman" w:hAnsi="Times New Roman" w:cs="Times New Roman"/>
          <w:sz w:val="24"/>
          <w:szCs w:val="24"/>
          <w:u w:val="single"/>
        </w:rPr>
        <w:t>Начало выполнения планируемой деятельности – 202</w:t>
      </w:r>
      <w:r>
        <w:rPr>
          <w:rFonts w:ascii="Times New Roman" w:hAnsi="Times New Roman" w:cs="Times New Roman"/>
          <w:sz w:val="24"/>
          <w:szCs w:val="24"/>
          <w:u w:val="single"/>
        </w:rPr>
        <w:t>3</w:t>
      </w:r>
      <w:r w:rsidRPr="001961D9">
        <w:rPr>
          <w:rFonts w:ascii="Times New Roman" w:hAnsi="Times New Roman" w:cs="Times New Roman"/>
          <w:sz w:val="24"/>
          <w:szCs w:val="24"/>
          <w:u w:val="single"/>
        </w:rPr>
        <w:t xml:space="preserve"> г. </w:t>
      </w:r>
    </w:p>
    <w:p w:rsidR="006C5951" w:rsidRDefault="006C5951" w:rsidP="006C5951">
      <w:pPr>
        <w:pStyle w:val="a6"/>
        <w:spacing w:before="0" w:beforeAutospacing="0" w:after="0" w:afterAutospacing="0" w:line="276" w:lineRule="auto"/>
        <w:ind w:firstLine="567"/>
        <w:jc w:val="both"/>
        <w:rPr>
          <w:rStyle w:val="a8"/>
        </w:rPr>
      </w:pPr>
    </w:p>
    <w:p w:rsidR="006C5951" w:rsidRPr="006C5951" w:rsidRDefault="006C5951" w:rsidP="006C5951">
      <w:pPr>
        <w:pStyle w:val="a6"/>
        <w:spacing w:before="0" w:beforeAutospacing="0" w:after="0" w:afterAutospacing="0" w:line="276" w:lineRule="auto"/>
        <w:ind w:firstLine="567"/>
        <w:jc w:val="both"/>
        <w:rPr>
          <w:rStyle w:val="a8"/>
          <w:b w:val="0"/>
        </w:rPr>
      </w:pPr>
      <w:r w:rsidRPr="00D459C3">
        <w:rPr>
          <w:rStyle w:val="a8"/>
        </w:rPr>
        <w:t xml:space="preserve">Орган, принимающий решения о разрешении строительства: </w:t>
      </w:r>
      <w:r w:rsidRPr="00C67B24">
        <w:rPr>
          <w:u w:val="single"/>
        </w:rPr>
        <w:t xml:space="preserve">Решение </w:t>
      </w:r>
      <w:r w:rsidRPr="006C5951">
        <w:rPr>
          <w:u w:val="single"/>
        </w:rPr>
        <w:t>Витебского районного исполнительного комитета</w:t>
      </w:r>
    </w:p>
    <w:p w:rsidR="006C5951" w:rsidRPr="00884F6F" w:rsidRDefault="006C5951" w:rsidP="006C5951">
      <w:pPr>
        <w:spacing w:line="276" w:lineRule="auto"/>
        <w:ind w:firstLine="567"/>
        <w:jc w:val="both"/>
        <w:rPr>
          <w:u w:val="single"/>
        </w:rPr>
      </w:pPr>
      <w:r w:rsidRPr="006C5951">
        <w:rPr>
          <w:color w:val="000000" w:themeColor="text1"/>
          <w:u w:val="single"/>
        </w:rPr>
        <w:t xml:space="preserve">Акт выбора места размещения земельного участка для </w:t>
      </w:r>
      <w:r w:rsidRPr="006C5951">
        <w:rPr>
          <w:u w:val="single"/>
        </w:rPr>
        <w:t xml:space="preserve">разработки и рекультивации месторождения песчано-гравийно-валунного материала (гравийно-песчаной смеси) и песка </w:t>
      </w:r>
      <w:proofErr w:type="spellStart"/>
      <w:r w:rsidRPr="006C5951">
        <w:rPr>
          <w:u w:val="single"/>
        </w:rPr>
        <w:t>Шалыги</w:t>
      </w:r>
      <w:proofErr w:type="spellEnd"/>
      <w:r w:rsidRPr="006C5951">
        <w:rPr>
          <w:u w:val="single"/>
        </w:rPr>
        <w:t xml:space="preserve"> (северо-западная часть) Витебского района Витебской области, строительства и обслуживания подъездной автомобильной дороги к нему Витебского района Витебской </w:t>
      </w:r>
      <w:bookmarkStart w:id="0" w:name="_GoBack"/>
      <w:bookmarkEnd w:id="0"/>
      <w:r w:rsidRPr="00884F6F">
        <w:rPr>
          <w:u w:val="single"/>
        </w:rPr>
        <w:lastRenderedPageBreak/>
        <w:t xml:space="preserve">области, утверждённый первым заместителем председателя Витебского районного исполнительного комитета П.Н. </w:t>
      </w:r>
      <w:proofErr w:type="spellStart"/>
      <w:r w:rsidRPr="00884F6F">
        <w:rPr>
          <w:u w:val="single"/>
        </w:rPr>
        <w:t>Коренковичем</w:t>
      </w:r>
      <w:proofErr w:type="spellEnd"/>
      <w:r w:rsidRPr="00884F6F">
        <w:rPr>
          <w:u w:val="single"/>
        </w:rPr>
        <w:t xml:space="preserve"> 22.03.2022 г.</w:t>
      </w:r>
    </w:p>
    <w:p w:rsidR="006C5951" w:rsidRPr="00884F6F" w:rsidRDefault="006C5951" w:rsidP="006C5951">
      <w:pPr>
        <w:pStyle w:val="a6"/>
        <w:spacing w:before="0" w:beforeAutospacing="0" w:after="0" w:afterAutospacing="0" w:line="276" w:lineRule="auto"/>
        <w:ind w:firstLine="567"/>
        <w:jc w:val="both"/>
        <w:rPr>
          <w:rStyle w:val="a8"/>
        </w:rPr>
      </w:pPr>
      <w:r w:rsidRPr="00884F6F">
        <w:rPr>
          <w:u w:val="single"/>
        </w:rPr>
        <w:t>Свидетельство (удостоверение) №200/1456-7475 о государственной регистрации по заявлению от 5 декабря 2022 года №2245/22:1456</w:t>
      </w:r>
    </w:p>
    <w:p w:rsidR="006C5951" w:rsidRPr="00884F6F" w:rsidRDefault="006C5951" w:rsidP="006C5951">
      <w:pPr>
        <w:pStyle w:val="a6"/>
        <w:spacing w:before="0" w:beforeAutospacing="0" w:after="0" w:afterAutospacing="0" w:line="276" w:lineRule="auto"/>
        <w:ind w:firstLine="567"/>
        <w:jc w:val="both"/>
        <w:rPr>
          <w:rStyle w:val="a8"/>
        </w:rPr>
      </w:pPr>
    </w:p>
    <w:p w:rsidR="006C5951" w:rsidRPr="00884F6F" w:rsidRDefault="006C5951" w:rsidP="006C5951">
      <w:pPr>
        <w:pStyle w:val="a6"/>
        <w:spacing w:before="0" w:beforeAutospacing="0" w:after="0" w:afterAutospacing="0" w:line="276" w:lineRule="auto"/>
        <w:ind w:firstLine="567"/>
        <w:jc w:val="center"/>
        <w:rPr>
          <w:rStyle w:val="a8"/>
        </w:rPr>
      </w:pPr>
      <w:r w:rsidRPr="00884F6F">
        <w:rPr>
          <w:b/>
        </w:rPr>
        <w:t>Информация об общественных обсуждениях</w:t>
      </w:r>
    </w:p>
    <w:p w:rsidR="006C5951" w:rsidRPr="00884F6F" w:rsidRDefault="006C5951" w:rsidP="006C5951">
      <w:pPr>
        <w:pStyle w:val="a6"/>
        <w:spacing w:before="0" w:beforeAutospacing="0" w:after="0" w:afterAutospacing="0" w:line="276" w:lineRule="auto"/>
        <w:ind w:firstLine="567"/>
        <w:jc w:val="both"/>
        <w:rPr>
          <w:rStyle w:val="a8"/>
        </w:rPr>
      </w:pPr>
    </w:p>
    <w:p w:rsidR="00971A0E" w:rsidRPr="006C5951" w:rsidRDefault="006C5951" w:rsidP="006C5951">
      <w:pPr>
        <w:pStyle w:val="a6"/>
        <w:spacing w:before="0" w:beforeAutospacing="0" w:after="0" w:afterAutospacing="0" w:line="276" w:lineRule="auto"/>
        <w:ind w:firstLine="567"/>
        <w:jc w:val="both"/>
        <w:rPr>
          <w:rStyle w:val="a8"/>
          <w:b w:val="0"/>
          <w:color w:val="FF0000"/>
          <w:u w:val="single"/>
        </w:rPr>
      </w:pPr>
      <w:r w:rsidRPr="00884F6F">
        <w:rPr>
          <w:bCs/>
        </w:rPr>
        <w:t>Сроки проведения общественных обсуждений и представления замечаний</w:t>
      </w:r>
      <w:r w:rsidRPr="00884F6F">
        <w:rPr>
          <w:rStyle w:val="a8"/>
          <w:b w:val="0"/>
          <w:color w:val="000000"/>
        </w:rPr>
        <w:t>:</w:t>
      </w:r>
      <w:r w:rsidR="00971A0E" w:rsidRPr="00884F6F">
        <w:rPr>
          <w:rStyle w:val="a8"/>
        </w:rPr>
        <w:t xml:space="preserve"> </w:t>
      </w:r>
      <w:r w:rsidRPr="00884F6F">
        <w:rPr>
          <w:u w:val="single"/>
        </w:rPr>
        <w:t>с 0</w:t>
      </w:r>
      <w:r w:rsidR="00DD057F" w:rsidRPr="00884F6F">
        <w:rPr>
          <w:u w:val="single"/>
        </w:rPr>
        <w:t>5</w:t>
      </w:r>
      <w:r w:rsidRPr="00884F6F">
        <w:rPr>
          <w:u w:val="single"/>
        </w:rPr>
        <w:t>.08.2023 г. по 04.09.2023 г.</w:t>
      </w:r>
    </w:p>
    <w:p w:rsidR="006C5951" w:rsidRDefault="006C5951" w:rsidP="006C5951">
      <w:pPr>
        <w:pStyle w:val="a6"/>
        <w:spacing w:before="0" w:beforeAutospacing="0" w:after="0" w:afterAutospacing="0" w:line="276" w:lineRule="auto"/>
        <w:ind w:firstLine="567"/>
        <w:jc w:val="both"/>
        <w:rPr>
          <w:rStyle w:val="a8"/>
        </w:rPr>
      </w:pPr>
    </w:p>
    <w:p w:rsidR="00971A0E" w:rsidRPr="001961D9" w:rsidRDefault="00971A0E" w:rsidP="006C5951">
      <w:pPr>
        <w:pStyle w:val="a6"/>
        <w:spacing w:before="0" w:beforeAutospacing="0" w:after="0" w:afterAutospacing="0" w:line="276" w:lineRule="auto"/>
        <w:ind w:firstLine="567"/>
        <w:jc w:val="both"/>
        <w:rPr>
          <w:rStyle w:val="a8"/>
        </w:rPr>
      </w:pPr>
      <w:r w:rsidRPr="001961D9">
        <w:rPr>
          <w:rStyle w:val="a8"/>
        </w:rPr>
        <w:t>С документацией по ОВОС можно ознакомиться:</w:t>
      </w:r>
    </w:p>
    <w:p w:rsidR="00217498" w:rsidRPr="001961D9" w:rsidRDefault="00217498" w:rsidP="006C5951">
      <w:pPr>
        <w:pStyle w:val="ConsPlusNonformat"/>
        <w:spacing w:line="276" w:lineRule="auto"/>
        <w:ind w:firstLine="567"/>
        <w:jc w:val="both"/>
        <w:rPr>
          <w:rFonts w:ascii="Times New Roman" w:hAnsi="Times New Roman" w:cs="Times New Roman"/>
          <w:sz w:val="24"/>
          <w:szCs w:val="24"/>
          <w:u w:val="single"/>
        </w:rPr>
      </w:pPr>
      <w:r w:rsidRPr="001961D9">
        <w:rPr>
          <w:rFonts w:ascii="Times New Roman" w:hAnsi="Times New Roman" w:cs="Times New Roman"/>
          <w:spacing w:val="-1"/>
          <w:sz w:val="24"/>
          <w:szCs w:val="24"/>
          <w:u w:val="single"/>
        </w:rPr>
        <w:t xml:space="preserve">В электронном виде на </w:t>
      </w:r>
      <w:r w:rsidRPr="001961D9">
        <w:rPr>
          <w:rFonts w:ascii="Times New Roman" w:hAnsi="Times New Roman" w:cs="Times New Roman"/>
          <w:sz w:val="24"/>
          <w:szCs w:val="24"/>
          <w:u w:val="single"/>
        </w:rPr>
        <w:t>официальном</w:t>
      </w:r>
      <w:r w:rsidRPr="001961D9">
        <w:rPr>
          <w:rFonts w:ascii="Times New Roman" w:hAnsi="Times New Roman" w:cs="Times New Roman"/>
          <w:spacing w:val="-1"/>
          <w:sz w:val="24"/>
          <w:szCs w:val="24"/>
          <w:u w:val="single"/>
        </w:rPr>
        <w:t xml:space="preserve"> интернет-</w:t>
      </w:r>
      <w:r w:rsidRPr="001961D9">
        <w:rPr>
          <w:rFonts w:ascii="Times New Roman" w:hAnsi="Times New Roman" w:cs="Times New Roman"/>
          <w:sz w:val="24"/>
          <w:szCs w:val="24"/>
          <w:u w:val="single"/>
        </w:rPr>
        <w:t xml:space="preserve">сайте </w:t>
      </w:r>
      <w:r w:rsidR="00BF0CD5" w:rsidRPr="001961D9">
        <w:rPr>
          <w:rFonts w:ascii="Times New Roman" w:hAnsi="Times New Roman" w:cs="Times New Roman"/>
          <w:spacing w:val="-1"/>
          <w:sz w:val="24"/>
          <w:szCs w:val="24"/>
          <w:u w:val="single"/>
        </w:rPr>
        <w:t>Витебского</w:t>
      </w:r>
      <w:r w:rsidRPr="001961D9">
        <w:rPr>
          <w:rFonts w:ascii="Times New Roman" w:hAnsi="Times New Roman" w:cs="Times New Roman"/>
          <w:spacing w:val="-1"/>
          <w:sz w:val="24"/>
          <w:szCs w:val="24"/>
          <w:u w:val="single"/>
        </w:rPr>
        <w:t xml:space="preserve"> р</w:t>
      </w:r>
      <w:r w:rsidRPr="001961D9">
        <w:rPr>
          <w:rFonts w:ascii="Times New Roman" w:hAnsi="Times New Roman" w:cs="Times New Roman"/>
          <w:sz w:val="24"/>
          <w:szCs w:val="24"/>
          <w:u w:val="single"/>
        </w:rPr>
        <w:t>айонного</w:t>
      </w:r>
      <w:r w:rsidRPr="001961D9">
        <w:rPr>
          <w:rFonts w:ascii="Times New Roman" w:hAnsi="Times New Roman" w:cs="Times New Roman"/>
          <w:spacing w:val="-1"/>
          <w:sz w:val="24"/>
          <w:szCs w:val="24"/>
          <w:u w:val="single"/>
        </w:rPr>
        <w:t xml:space="preserve"> исполнительного комитета (</w:t>
      </w:r>
      <w:r w:rsidR="00BF0CD5" w:rsidRPr="001961D9">
        <w:rPr>
          <w:rFonts w:ascii="Times New Roman" w:hAnsi="Times New Roman" w:cs="Times New Roman"/>
          <w:spacing w:val="-1"/>
          <w:sz w:val="24"/>
          <w:szCs w:val="24"/>
          <w:u w:val="single"/>
        </w:rPr>
        <w:t>210001, г. Витебск, ул. Советской Армии, 3</w:t>
      </w:r>
      <w:r w:rsidRPr="001961D9">
        <w:rPr>
          <w:rFonts w:ascii="Times New Roman" w:hAnsi="Times New Roman" w:cs="Times New Roman"/>
          <w:spacing w:val="-1"/>
          <w:sz w:val="24"/>
          <w:szCs w:val="24"/>
          <w:u w:val="single"/>
        </w:rPr>
        <w:t>,</w:t>
      </w:r>
      <w:r w:rsidR="00B91D2C" w:rsidRPr="001961D9">
        <w:rPr>
          <w:rFonts w:ascii="Times New Roman" w:hAnsi="Times New Roman" w:cs="Times New Roman"/>
          <w:spacing w:val="-1"/>
          <w:sz w:val="24"/>
          <w:szCs w:val="24"/>
          <w:u w:val="single"/>
        </w:rPr>
        <w:t xml:space="preserve"> </w:t>
      </w:r>
      <w:hyperlink r:id="rId5" w:history="1">
        <w:r w:rsidR="00BF0CD5" w:rsidRPr="001961D9">
          <w:rPr>
            <w:rFonts w:ascii="Times New Roman" w:hAnsi="Times New Roman" w:cs="Times New Roman"/>
            <w:spacing w:val="-1"/>
            <w:sz w:val="24"/>
            <w:szCs w:val="24"/>
            <w:u w:val="single"/>
          </w:rPr>
          <w:t>+375-212-</w:t>
        </w:r>
      </w:hyperlink>
      <w:r w:rsidR="00BF0CD5" w:rsidRPr="001961D9">
        <w:rPr>
          <w:rFonts w:ascii="Times New Roman" w:hAnsi="Times New Roman" w:cs="Times New Roman"/>
          <w:spacing w:val="-1"/>
          <w:sz w:val="24"/>
          <w:szCs w:val="24"/>
          <w:u w:val="single"/>
        </w:rPr>
        <w:t>66-25-72</w:t>
      </w:r>
      <w:r w:rsidR="00B91D2C" w:rsidRPr="001961D9">
        <w:rPr>
          <w:rFonts w:ascii="Times New Roman" w:hAnsi="Times New Roman" w:cs="Times New Roman"/>
          <w:spacing w:val="-1"/>
          <w:sz w:val="24"/>
          <w:szCs w:val="24"/>
          <w:u w:val="single"/>
        </w:rPr>
        <w:t xml:space="preserve">, </w:t>
      </w:r>
      <w:r w:rsidR="00BF0CD5" w:rsidRPr="001961D9">
        <w:rPr>
          <w:rFonts w:ascii="Times New Roman" w:hAnsi="Times New Roman" w:cs="Times New Roman"/>
          <w:spacing w:val="-1"/>
          <w:sz w:val="24"/>
          <w:szCs w:val="24"/>
          <w:u w:val="single"/>
        </w:rPr>
        <w:t>https://vitebsk.vitebsk-region.gov.by/ru</w:t>
      </w:r>
      <w:r w:rsidRPr="001961D9">
        <w:rPr>
          <w:rFonts w:ascii="Times New Roman" w:hAnsi="Times New Roman" w:cs="Times New Roman"/>
          <w:spacing w:val="-1"/>
          <w:sz w:val="24"/>
          <w:szCs w:val="24"/>
          <w:u w:val="single"/>
        </w:rPr>
        <w:t>,</w:t>
      </w:r>
      <w:r w:rsidRPr="001961D9">
        <w:rPr>
          <w:rFonts w:ascii="Times New Roman" w:hAnsi="Times New Roman" w:cs="Times New Roman"/>
          <w:sz w:val="24"/>
          <w:szCs w:val="24"/>
          <w:u w:val="single"/>
        </w:rPr>
        <w:t xml:space="preserve"> </w:t>
      </w:r>
      <w:r w:rsidRPr="001961D9">
        <w:rPr>
          <w:rFonts w:ascii="Times New Roman" w:hAnsi="Times New Roman" w:cs="Times New Roman"/>
          <w:sz w:val="24"/>
          <w:szCs w:val="24"/>
          <w:u w:val="single"/>
          <w:lang w:val="en-US"/>
        </w:rPr>
        <w:t>e</w:t>
      </w:r>
      <w:r w:rsidRPr="001961D9">
        <w:rPr>
          <w:rFonts w:ascii="Times New Roman" w:hAnsi="Times New Roman" w:cs="Times New Roman"/>
          <w:sz w:val="24"/>
          <w:szCs w:val="24"/>
          <w:u w:val="single"/>
        </w:rPr>
        <w:t>-</w:t>
      </w:r>
      <w:r w:rsidRPr="001961D9">
        <w:rPr>
          <w:rFonts w:ascii="Times New Roman" w:hAnsi="Times New Roman" w:cs="Times New Roman"/>
          <w:sz w:val="24"/>
          <w:szCs w:val="24"/>
          <w:u w:val="single"/>
          <w:lang w:val="en-US"/>
        </w:rPr>
        <w:t>mail</w:t>
      </w:r>
      <w:r w:rsidRPr="001961D9">
        <w:rPr>
          <w:rFonts w:ascii="Times New Roman" w:hAnsi="Times New Roman" w:cs="Times New Roman"/>
          <w:sz w:val="24"/>
          <w:szCs w:val="24"/>
          <w:u w:val="single"/>
        </w:rPr>
        <w:t xml:space="preserve">: </w:t>
      </w:r>
      <w:proofErr w:type="spellStart"/>
      <w:r w:rsidR="001961D9" w:rsidRPr="001961D9">
        <w:rPr>
          <w:rFonts w:ascii="Times New Roman" w:hAnsi="Times New Roman" w:cs="Times New Roman"/>
          <w:sz w:val="24"/>
          <w:szCs w:val="24"/>
          <w:u w:val="single"/>
          <w:lang w:val="en-US"/>
        </w:rPr>
        <w:t>arxrik</w:t>
      </w:r>
      <w:proofErr w:type="spellEnd"/>
      <w:r w:rsidR="001961D9" w:rsidRPr="001961D9">
        <w:rPr>
          <w:rFonts w:ascii="Times New Roman" w:hAnsi="Times New Roman" w:cs="Times New Roman"/>
          <w:sz w:val="24"/>
          <w:szCs w:val="24"/>
          <w:u w:val="single"/>
        </w:rPr>
        <w:t>_</w:t>
      </w:r>
      <w:proofErr w:type="spellStart"/>
      <w:r w:rsidR="001961D9" w:rsidRPr="001961D9">
        <w:rPr>
          <w:rFonts w:ascii="Times New Roman" w:hAnsi="Times New Roman" w:cs="Times New Roman"/>
          <w:sz w:val="24"/>
          <w:szCs w:val="24"/>
          <w:u w:val="single"/>
          <w:lang w:val="en-US"/>
        </w:rPr>
        <w:t>vitebsk</w:t>
      </w:r>
      <w:proofErr w:type="spellEnd"/>
      <w:r w:rsidR="001961D9" w:rsidRPr="001961D9">
        <w:rPr>
          <w:rFonts w:ascii="Times New Roman" w:hAnsi="Times New Roman" w:cs="Times New Roman"/>
          <w:sz w:val="24"/>
          <w:szCs w:val="24"/>
          <w:u w:val="single"/>
        </w:rPr>
        <w:t>@</w:t>
      </w:r>
      <w:r w:rsidR="001961D9" w:rsidRPr="001961D9">
        <w:rPr>
          <w:rFonts w:ascii="Times New Roman" w:hAnsi="Times New Roman" w:cs="Times New Roman"/>
          <w:sz w:val="24"/>
          <w:szCs w:val="24"/>
          <w:u w:val="single"/>
          <w:lang w:val="en-US"/>
        </w:rPr>
        <w:t>mail</w:t>
      </w:r>
      <w:r w:rsidR="001961D9" w:rsidRPr="001961D9">
        <w:rPr>
          <w:rFonts w:ascii="Times New Roman" w:hAnsi="Times New Roman" w:cs="Times New Roman"/>
          <w:sz w:val="24"/>
          <w:szCs w:val="24"/>
          <w:u w:val="single"/>
        </w:rPr>
        <w:t>.</w:t>
      </w:r>
      <w:proofErr w:type="spellStart"/>
      <w:r w:rsidR="001961D9" w:rsidRPr="001961D9">
        <w:rPr>
          <w:rFonts w:ascii="Times New Roman" w:hAnsi="Times New Roman" w:cs="Times New Roman"/>
          <w:sz w:val="24"/>
          <w:szCs w:val="24"/>
          <w:u w:val="single"/>
          <w:lang w:val="en-US"/>
        </w:rPr>
        <w:t>ru</w:t>
      </w:r>
      <w:proofErr w:type="spellEnd"/>
      <w:r w:rsidR="006C5951">
        <w:fldChar w:fldCharType="begin"/>
      </w:r>
      <w:r w:rsidR="006C5951">
        <w:instrText xml:space="preserve"> HYPERLINK "mailto:vitrik@vitebsk.by" </w:instrText>
      </w:r>
      <w:r w:rsidR="006C5951">
        <w:fldChar w:fldCharType="end"/>
      </w:r>
      <w:r w:rsidRPr="001961D9">
        <w:rPr>
          <w:rFonts w:ascii="Times New Roman" w:hAnsi="Times New Roman" w:cs="Times New Roman"/>
          <w:sz w:val="24"/>
          <w:szCs w:val="24"/>
          <w:u w:val="single"/>
        </w:rPr>
        <w:t>)</w:t>
      </w:r>
    </w:p>
    <w:p w:rsidR="001F48F4" w:rsidRPr="001961D9" w:rsidRDefault="001F48F4" w:rsidP="006C5951">
      <w:pPr>
        <w:pStyle w:val="1"/>
        <w:spacing w:before="0"/>
        <w:ind w:firstLine="567"/>
      </w:pPr>
      <w:r w:rsidRPr="001961D9">
        <w:t xml:space="preserve">Контактное лицо – </w:t>
      </w:r>
      <w:r w:rsidR="00A23958" w:rsidRPr="001961D9">
        <w:t xml:space="preserve">Начальник отдела архитектуры и строительства, жилищно-коммунального хозяйства </w:t>
      </w:r>
      <w:r w:rsidR="00BF0CD5" w:rsidRPr="001961D9">
        <w:t xml:space="preserve">Витебского </w:t>
      </w:r>
      <w:r w:rsidRPr="001961D9">
        <w:t xml:space="preserve">РИК – </w:t>
      </w:r>
      <w:proofErr w:type="spellStart"/>
      <w:r w:rsidR="00A23958" w:rsidRPr="001961D9">
        <w:t>Ждан</w:t>
      </w:r>
      <w:proofErr w:type="spellEnd"/>
      <w:r w:rsidR="00A23958" w:rsidRPr="001961D9">
        <w:t xml:space="preserve"> Валерий Михайлович</w:t>
      </w:r>
      <w:r w:rsidR="00453C70" w:rsidRPr="001961D9">
        <w:t>, тел. 8-</w:t>
      </w:r>
      <w:r w:rsidR="00A23958" w:rsidRPr="001961D9">
        <w:t>0212-67-08-55</w:t>
      </w:r>
      <w:r w:rsidRPr="001961D9">
        <w:t>, e-</w:t>
      </w:r>
      <w:proofErr w:type="spellStart"/>
      <w:r w:rsidRPr="001961D9">
        <w:t>mail</w:t>
      </w:r>
      <w:proofErr w:type="spellEnd"/>
      <w:r w:rsidRPr="001961D9">
        <w:t xml:space="preserve">: </w:t>
      </w:r>
      <w:proofErr w:type="spellStart"/>
      <w:r w:rsidR="001961D9" w:rsidRPr="001961D9">
        <w:rPr>
          <w:szCs w:val="24"/>
          <w:lang w:val="en-US"/>
        </w:rPr>
        <w:t>arxrik</w:t>
      </w:r>
      <w:proofErr w:type="spellEnd"/>
      <w:r w:rsidR="001961D9" w:rsidRPr="001961D9">
        <w:rPr>
          <w:szCs w:val="24"/>
        </w:rPr>
        <w:t>_</w:t>
      </w:r>
      <w:proofErr w:type="spellStart"/>
      <w:r w:rsidR="001961D9" w:rsidRPr="001961D9">
        <w:rPr>
          <w:szCs w:val="24"/>
          <w:lang w:val="en-US"/>
        </w:rPr>
        <w:t>vitebsk</w:t>
      </w:r>
      <w:proofErr w:type="spellEnd"/>
      <w:r w:rsidR="001961D9" w:rsidRPr="001961D9">
        <w:rPr>
          <w:szCs w:val="24"/>
        </w:rPr>
        <w:t>@</w:t>
      </w:r>
      <w:r w:rsidR="001961D9" w:rsidRPr="001961D9">
        <w:rPr>
          <w:szCs w:val="24"/>
          <w:lang w:val="en-US"/>
        </w:rPr>
        <w:t>mail</w:t>
      </w:r>
      <w:r w:rsidR="001961D9" w:rsidRPr="001961D9">
        <w:rPr>
          <w:szCs w:val="24"/>
        </w:rPr>
        <w:t>.</w:t>
      </w:r>
      <w:proofErr w:type="spellStart"/>
      <w:r w:rsidR="001961D9" w:rsidRPr="001961D9">
        <w:rPr>
          <w:szCs w:val="24"/>
          <w:lang w:val="en-US"/>
        </w:rPr>
        <w:t>ru</w:t>
      </w:r>
      <w:proofErr w:type="spellEnd"/>
    </w:p>
    <w:p w:rsidR="004653A2" w:rsidRDefault="004653A2" w:rsidP="006C5951">
      <w:pPr>
        <w:pStyle w:val="a6"/>
        <w:spacing w:before="0" w:beforeAutospacing="0" w:after="0" w:afterAutospacing="0" w:line="276" w:lineRule="auto"/>
        <w:ind w:firstLine="567"/>
        <w:jc w:val="both"/>
        <w:rPr>
          <w:u w:val="single"/>
        </w:rPr>
      </w:pPr>
    </w:p>
    <w:p w:rsidR="00971A0E" w:rsidRPr="001961D9" w:rsidRDefault="006C5951" w:rsidP="006C5951">
      <w:pPr>
        <w:pStyle w:val="a6"/>
        <w:spacing w:before="0" w:beforeAutospacing="0" w:after="0" w:afterAutospacing="0" w:line="276" w:lineRule="auto"/>
        <w:ind w:firstLine="567"/>
        <w:jc w:val="both"/>
        <w:rPr>
          <w:u w:val="single"/>
        </w:rPr>
      </w:pPr>
      <w:r>
        <w:rPr>
          <w:u w:val="single"/>
        </w:rPr>
        <w:t>У разработчика ОВОС</w:t>
      </w:r>
      <w:r w:rsidR="00971A0E" w:rsidRPr="001961D9">
        <w:rPr>
          <w:u w:val="single"/>
        </w:rPr>
        <w:t xml:space="preserve"> </w:t>
      </w:r>
      <w:r w:rsidR="004D312E" w:rsidRPr="001961D9">
        <w:rPr>
          <w:u w:val="single"/>
        </w:rPr>
        <w:t>О</w:t>
      </w:r>
      <w:r>
        <w:rPr>
          <w:u w:val="single"/>
        </w:rPr>
        <w:t>Д</w:t>
      </w:r>
      <w:r w:rsidR="004D312E" w:rsidRPr="001961D9">
        <w:rPr>
          <w:u w:val="single"/>
        </w:rPr>
        <w:t>О</w:t>
      </w:r>
      <w:r w:rsidR="00971A0E" w:rsidRPr="001961D9">
        <w:rPr>
          <w:u w:val="single"/>
        </w:rPr>
        <w:t xml:space="preserve"> «ЭНЭКА» (220125, г.</w:t>
      </w:r>
      <w:r w:rsidR="00D35697" w:rsidRPr="001961D9">
        <w:rPr>
          <w:u w:val="single"/>
        </w:rPr>
        <w:t xml:space="preserve"> Минск, пр-т Независимости, 177, пом.</w:t>
      </w:r>
      <w:proofErr w:type="gramStart"/>
      <w:r w:rsidR="00D64F5F" w:rsidRPr="001961D9">
        <w:rPr>
          <w:u w:val="single"/>
        </w:rPr>
        <w:t>1</w:t>
      </w:r>
      <w:proofErr w:type="gramEnd"/>
      <w:r w:rsidR="00D64F5F" w:rsidRPr="001961D9">
        <w:rPr>
          <w:u w:val="single"/>
        </w:rPr>
        <w:t xml:space="preserve"> а</w:t>
      </w:r>
      <w:r w:rsidR="00971A0E" w:rsidRPr="001961D9">
        <w:rPr>
          <w:u w:val="single"/>
        </w:rPr>
        <w:t xml:space="preserve">, www.eneca.by), контактное лицо – </w:t>
      </w:r>
      <w:r w:rsidR="00D35697" w:rsidRPr="001961D9">
        <w:rPr>
          <w:u w:val="single"/>
        </w:rPr>
        <w:t>начальник отдела</w:t>
      </w:r>
      <w:r w:rsidR="00D64F5F" w:rsidRPr="001961D9">
        <w:rPr>
          <w:u w:val="single"/>
        </w:rPr>
        <w:t xml:space="preserve"> «Экологии»</w:t>
      </w:r>
      <w:r w:rsidR="00971A0E" w:rsidRPr="001961D9">
        <w:rPr>
          <w:u w:val="single"/>
        </w:rPr>
        <w:t xml:space="preserve"> </w:t>
      </w:r>
      <w:proofErr w:type="spellStart"/>
      <w:r w:rsidR="00971A0E" w:rsidRPr="001961D9">
        <w:rPr>
          <w:u w:val="single"/>
        </w:rPr>
        <w:t>Викторчик</w:t>
      </w:r>
      <w:proofErr w:type="spellEnd"/>
      <w:r w:rsidR="00971A0E" w:rsidRPr="001961D9">
        <w:rPr>
          <w:u w:val="single"/>
        </w:rPr>
        <w:t xml:space="preserve"> Анна Александровна, тел. 8(01</w:t>
      </w:r>
      <w:r w:rsidR="006017E8" w:rsidRPr="001961D9">
        <w:rPr>
          <w:u w:val="single"/>
        </w:rPr>
        <w:t>7)3930141, вел. 8(0</w:t>
      </w:r>
      <w:r w:rsidR="00D35697" w:rsidRPr="001961D9">
        <w:rPr>
          <w:u w:val="single"/>
        </w:rPr>
        <w:t>29</w:t>
      </w:r>
      <w:r w:rsidR="006017E8" w:rsidRPr="001961D9">
        <w:rPr>
          <w:u w:val="single"/>
        </w:rPr>
        <w:t>)</w:t>
      </w:r>
      <w:r w:rsidR="00424654" w:rsidRPr="001961D9">
        <w:rPr>
          <w:u w:val="single"/>
        </w:rPr>
        <w:t>1105977</w:t>
      </w:r>
      <w:r w:rsidR="00971A0E" w:rsidRPr="001961D9">
        <w:rPr>
          <w:u w:val="single"/>
        </w:rPr>
        <w:t>, факс 8(017)3932794, e-</w:t>
      </w:r>
      <w:proofErr w:type="spellStart"/>
      <w:r w:rsidR="00971A0E" w:rsidRPr="001961D9">
        <w:rPr>
          <w:u w:val="single"/>
        </w:rPr>
        <w:t>mail</w:t>
      </w:r>
      <w:proofErr w:type="spellEnd"/>
      <w:r w:rsidR="00971A0E" w:rsidRPr="001961D9">
        <w:rPr>
          <w:u w:val="single"/>
        </w:rPr>
        <w:t xml:space="preserve">: </w:t>
      </w:r>
      <w:proofErr w:type="spellStart"/>
      <w:r w:rsidR="00971A0E" w:rsidRPr="001961D9">
        <w:rPr>
          <w:rStyle w:val="mail-message-sender-email"/>
          <w:u w:val="single"/>
        </w:rPr>
        <w:t>gaimanova</w:t>
      </w:r>
      <w:proofErr w:type="spellEnd"/>
      <w:r w:rsidR="00971A0E" w:rsidRPr="001961D9">
        <w:rPr>
          <w:rStyle w:val="mail-message-sender-email"/>
          <w:u w:val="single"/>
        </w:rPr>
        <w:t>@</w:t>
      </w:r>
      <w:r w:rsidR="00D35697" w:rsidRPr="001961D9">
        <w:rPr>
          <w:rStyle w:val="mail-message-sender-email"/>
          <w:u w:val="single"/>
          <w:lang w:val="en-US"/>
        </w:rPr>
        <w:t>mail</w:t>
      </w:r>
      <w:r w:rsidR="00D35697" w:rsidRPr="001961D9">
        <w:rPr>
          <w:rStyle w:val="mail-message-sender-email"/>
          <w:u w:val="single"/>
        </w:rPr>
        <w:t>.</w:t>
      </w:r>
      <w:proofErr w:type="spellStart"/>
      <w:r w:rsidR="00D35697" w:rsidRPr="001961D9">
        <w:rPr>
          <w:rStyle w:val="mail-message-sender-email"/>
          <w:u w:val="single"/>
        </w:rPr>
        <w:t>ru</w:t>
      </w:r>
      <w:proofErr w:type="spellEnd"/>
    </w:p>
    <w:p w:rsidR="004653A2" w:rsidRDefault="004653A2" w:rsidP="006C5951">
      <w:pPr>
        <w:pStyle w:val="a6"/>
        <w:shd w:val="clear" w:color="auto" w:fill="FFFFFF"/>
        <w:spacing w:before="0" w:beforeAutospacing="0" w:after="0" w:afterAutospacing="0" w:line="276" w:lineRule="auto"/>
        <w:ind w:firstLine="567"/>
        <w:jc w:val="both"/>
        <w:rPr>
          <w:u w:val="single"/>
        </w:rPr>
      </w:pPr>
    </w:p>
    <w:p w:rsidR="006965F8" w:rsidRPr="001961D9" w:rsidRDefault="000D3B51" w:rsidP="006C5951">
      <w:pPr>
        <w:pStyle w:val="a6"/>
        <w:shd w:val="clear" w:color="auto" w:fill="FFFFFF"/>
        <w:spacing w:before="0" w:beforeAutospacing="0" w:after="0" w:afterAutospacing="0" w:line="276" w:lineRule="auto"/>
        <w:ind w:firstLine="567"/>
        <w:jc w:val="both"/>
        <w:rPr>
          <w:rStyle w:val="a8"/>
          <w:b w:val="0"/>
          <w:bCs w:val="0"/>
          <w:color w:val="000000" w:themeColor="text1"/>
          <w:u w:val="single"/>
        </w:rPr>
      </w:pPr>
      <w:r>
        <w:rPr>
          <w:u w:val="single"/>
        </w:rPr>
        <w:t>У</w:t>
      </w:r>
      <w:r w:rsidR="006965F8" w:rsidRPr="001961D9">
        <w:rPr>
          <w:u w:val="single"/>
        </w:rPr>
        <w:t xml:space="preserve"> </w:t>
      </w:r>
      <w:r w:rsidR="00BF0CD5" w:rsidRPr="001961D9">
        <w:rPr>
          <w:u w:val="single"/>
        </w:rPr>
        <w:t>филиал</w:t>
      </w:r>
      <w:r>
        <w:rPr>
          <w:u w:val="single"/>
        </w:rPr>
        <w:t>а</w:t>
      </w:r>
      <w:r w:rsidR="00BF0CD5" w:rsidRPr="001961D9">
        <w:rPr>
          <w:u w:val="single"/>
        </w:rPr>
        <w:t xml:space="preserve"> «СЖБ №3 г. Витебска» ОАО «</w:t>
      </w:r>
      <w:proofErr w:type="spellStart"/>
      <w:r w:rsidR="00BF0CD5" w:rsidRPr="001961D9">
        <w:rPr>
          <w:u w:val="single"/>
        </w:rPr>
        <w:t>Кричевцементношифер</w:t>
      </w:r>
      <w:proofErr w:type="spellEnd"/>
      <w:r w:rsidR="00BF0CD5" w:rsidRPr="001961D9">
        <w:rPr>
          <w:u w:val="single"/>
        </w:rPr>
        <w:t>»</w:t>
      </w:r>
      <w:r w:rsidR="00EE11D6" w:rsidRPr="001961D9">
        <w:rPr>
          <w:u w:val="single"/>
        </w:rPr>
        <w:t xml:space="preserve"> </w:t>
      </w:r>
      <w:r w:rsidR="006965F8" w:rsidRPr="001961D9">
        <w:rPr>
          <w:u w:val="single"/>
        </w:rPr>
        <w:t>(</w:t>
      </w:r>
      <w:r w:rsidR="00BF0CD5" w:rsidRPr="001961D9">
        <w:rPr>
          <w:u w:val="single"/>
        </w:rPr>
        <w:t>210604, Республика Беларусь, г. Витебск, ул. Горбачевского, 1</w:t>
      </w:r>
      <w:r w:rsidR="006965F8" w:rsidRPr="001961D9">
        <w:rPr>
          <w:u w:val="single"/>
        </w:rPr>
        <w:t>), контактное лицо –</w:t>
      </w:r>
      <w:r w:rsidR="00A47419" w:rsidRPr="001961D9">
        <w:rPr>
          <w:u w:val="single"/>
        </w:rPr>
        <w:t xml:space="preserve"> </w:t>
      </w:r>
      <w:r w:rsidR="00453CFA" w:rsidRPr="001961D9">
        <w:rPr>
          <w:iCs/>
          <w:szCs w:val="28"/>
          <w:u w:val="single"/>
        </w:rPr>
        <w:t>главный инженер</w:t>
      </w:r>
      <w:r w:rsidR="004B6CBA" w:rsidRPr="001961D9">
        <w:rPr>
          <w:iCs/>
          <w:szCs w:val="28"/>
          <w:u w:val="single"/>
        </w:rPr>
        <w:t xml:space="preserve"> </w:t>
      </w:r>
      <w:proofErr w:type="spellStart"/>
      <w:r w:rsidR="00453CFA" w:rsidRPr="001961D9">
        <w:rPr>
          <w:iCs/>
          <w:szCs w:val="28"/>
          <w:u w:val="single"/>
        </w:rPr>
        <w:t>Макатун</w:t>
      </w:r>
      <w:proofErr w:type="spellEnd"/>
      <w:r w:rsidR="00453CFA" w:rsidRPr="001961D9">
        <w:rPr>
          <w:iCs/>
          <w:szCs w:val="28"/>
          <w:u w:val="single"/>
        </w:rPr>
        <w:t xml:space="preserve"> Александр Васильевич</w:t>
      </w:r>
      <w:r w:rsidR="00DC6011" w:rsidRPr="001961D9">
        <w:rPr>
          <w:iCs/>
          <w:szCs w:val="28"/>
          <w:u w:val="single"/>
        </w:rPr>
        <w:t xml:space="preserve">, тел. </w:t>
      </w:r>
      <w:r w:rsidR="00A23586" w:rsidRPr="001961D9">
        <w:rPr>
          <w:u w:val="single"/>
        </w:rPr>
        <w:t>8 (033) 306-33-01</w:t>
      </w:r>
      <w:r w:rsidR="00DC6011" w:rsidRPr="001961D9">
        <w:rPr>
          <w:iCs/>
          <w:szCs w:val="28"/>
          <w:u w:val="single"/>
        </w:rPr>
        <w:t>;</w:t>
      </w:r>
      <w:r w:rsidR="00DC6011" w:rsidRPr="001961D9">
        <w:rPr>
          <w:i/>
          <w:iCs/>
          <w:szCs w:val="28"/>
          <w:u w:val="single"/>
          <w:lang w:eastAsia="en-US"/>
        </w:rPr>
        <w:t xml:space="preserve"> </w:t>
      </w:r>
      <w:r w:rsidR="00DC6011" w:rsidRPr="001961D9">
        <w:rPr>
          <w:iCs/>
          <w:szCs w:val="28"/>
          <w:u w:val="single"/>
        </w:rPr>
        <w:t>е-</w:t>
      </w:r>
      <w:proofErr w:type="spellStart"/>
      <w:r w:rsidR="00DC6011" w:rsidRPr="001961D9">
        <w:rPr>
          <w:iCs/>
          <w:szCs w:val="28"/>
          <w:u w:val="single"/>
        </w:rPr>
        <w:t>mail</w:t>
      </w:r>
      <w:proofErr w:type="spellEnd"/>
      <w:r w:rsidR="001961D9">
        <w:rPr>
          <w:iCs/>
          <w:szCs w:val="28"/>
          <w:u w:val="single"/>
        </w:rPr>
        <w:t>:</w:t>
      </w:r>
      <w:r w:rsidR="001961D9" w:rsidRPr="001961D9">
        <w:rPr>
          <w:u w:val="single"/>
        </w:rPr>
        <w:t xml:space="preserve"> zavod_sjb3@mail.ru</w:t>
      </w:r>
    </w:p>
    <w:p w:rsidR="006965F8" w:rsidRPr="001961D9" w:rsidRDefault="006965F8" w:rsidP="006C5951">
      <w:pPr>
        <w:pStyle w:val="a6"/>
        <w:spacing w:before="0" w:beforeAutospacing="0" w:after="0" w:afterAutospacing="0" w:line="276" w:lineRule="auto"/>
        <w:ind w:firstLine="567"/>
        <w:jc w:val="both"/>
        <w:rPr>
          <w:rStyle w:val="a8"/>
        </w:rPr>
      </w:pPr>
    </w:p>
    <w:p w:rsidR="00971A0E" w:rsidRPr="001961D9" w:rsidRDefault="006C5951" w:rsidP="006C5951">
      <w:pPr>
        <w:pStyle w:val="a6"/>
        <w:spacing w:before="0" w:beforeAutospacing="0" w:after="0" w:afterAutospacing="0" w:line="276" w:lineRule="auto"/>
        <w:ind w:firstLine="567"/>
        <w:jc w:val="both"/>
        <w:rPr>
          <w:rStyle w:val="a8"/>
        </w:rPr>
      </w:pPr>
      <w:r w:rsidRPr="00F65E3F">
        <w:rPr>
          <w:rStyle w:val="a8"/>
        </w:rPr>
        <w:t>Замечания и предложения по документации по ОВОС можно направлять:</w:t>
      </w:r>
    </w:p>
    <w:p w:rsidR="006867E4" w:rsidRPr="001961D9" w:rsidRDefault="006867E4" w:rsidP="006C5951">
      <w:pPr>
        <w:pStyle w:val="ConsPlusNonformat"/>
        <w:spacing w:line="276" w:lineRule="auto"/>
        <w:ind w:firstLine="567"/>
        <w:jc w:val="both"/>
        <w:rPr>
          <w:rFonts w:ascii="Times New Roman" w:hAnsi="Times New Roman" w:cs="Times New Roman"/>
          <w:sz w:val="24"/>
          <w:szCs w:val="24"/>
          <w:u w:val="single"/>
        </w:rPr>
      </w:pPr>
      <w:r w:rsidRPr="001961D9">
        <w:rPr>
          <w:rFonts w:ascii="Times New Roman" w:hAnsi="Times New Roman" w:cs="Times New Roman"/>
          <w:color w:val="000000"/>
          <w:spacing w:val="-1"/>
          <w:sz w:val="24"/>
          <w:szCs w:val="24"/>
          <w:u w:val="single"/>
        </w:rPr>
        <w:t xml:space="preserve">В </w:t>
      </w:r>
      <w:r w:rsidR="00BF0CD5" w:rsidRPr="001961D9">
        <w:rPr>
          <w:rFonts w:ascii="Times New Roman" w:hAnsi="Times New Roman" w:cs="Times New Roman"/>
          <w:color w:val="000000"/>
          <w:spacing w:val="-1"/>
          <w:sz w:val="24"/>
          <w:szCs w:val="24"/>
          <w:u w:val="single"/>
        </w:rPr>
        <w:t>Витебский</w:t>
      </w:r>
      <w:r w:rsidRPr="001961D9">
        <w:rPr>
          <w:rFonts w:ascii="Times New Roman" w:hAnsi="Times New Roman" w:cs="Times New Roman"/>
          <w:color w:val="000000"/>
          <w:spacing w:val="-1"/>
          <w:sz w:val="24"/>
          <w:szCs w:val="24"/>
          <w:u w:val="single"/>
        </w:rPr>
        <w:t xml:space="preserve"> р</w:t>
      </w:r>
      <w:r w:rsidRPr="001961D9">
        <w:rPr>
          <w:rFonts w:ascii="Times New Roman" w:hAnsi="Times New Roman" w:cs="Times New Roman"/>
          <w:color w:val="000000"/>
          <w:sz w:val="24"/>
          <w:szCs w:val="24"/>
          <w:u w:val="single"/>
        </w:rPr>
        <w:t>айонный</w:t>
      </w:r>
      <w:r w:rsidRPr="001961D9">
        <w:rPr>
          <w:rFonts w:ascii="Times New Roman" w:hAnsi="Times New Roman" w:cs="Times New Roman"/>
          <w:color w:val="000000"/>
          <w:spacing w:val="-1"/>
          <w:sz w:val="24"/>
          <w:szCs w:val="24"/>
          <w:u w:val="single"/>
        </w:rPr>
        <w:t xml:space="preserve"> исполнительный комитет (</w:t>
      </w:r>
      <w:r w:rsidR="00A23958" w:rsidRPr="001961D9">
        <w:rPr>
          <w:rFonts w:ascii="Times New Roman" w:hAnsi="Times New Roman" w:cs="Times New Roman"/>
          <w:spacing w:val="-1"/>
          <w:sz w:val="24"/>
          <w:szCs w:val="24"/>
          <w:u w:val="single"/>
        </w:rPr>
        <w:t xml:space="preserve">210001, г. Витебск, ул. Советской Армии, 3, </w:t>
      </w:r>
      <w:hyperlink r:id="rId6" w:history="1">
        <w:r w:rsidR="00A23958" w:rsidRPr="001961D9">
          <w:rPr>
            <w:rFonts w:ascii="Times New Roman" w:hAnsi="Times New Roman" w:cs="Times New Roman"/>
            <w:spacing w:val="-1"/>
            <w:sz w:val="24"/>
            <w:szCs w:val="24"/>
            <w:u w:val="single"/>
          </w:rPr>
          <w:t>+375-212-</w:t>
        </w:r>
      </w:hyperlink>
      <w:r w:rsidR="00A23958" w:rsidRPr="001961D9">
        <w:rPr>
          <w:rFonts w:ascii="Times New Roman" w:hAnsi="Times New Roman" w:cs="Times New Roman"/>
          <w:spacing w:val="-1"/>
          <w:sz w:val="24"/>
          <w:szCs w:val="24"/>
          <w:u w:val="single"/>
        </w:rPr>
        <w:t>66-25-72</w:t>
      </w:r>
      <w:r w:rsidR="004D312E" w:rsidRPr="001961D9">
        <w:rPr>
          <w:rFonts w:ascii="Times New Roman" w:hAnsi="Times New Roman" w:cs="Times New Roman"/>
          <w:sz w:val="24"/>
          <w:szCs w:val="24"/>
          <w:u w:val="single"/>
        </w:rPr>
        <w:t xml:space="preserve">, </w:t>
      </w:r>
      <w:r w:rsidR="004D312E" w:rsidRPr="001961D9">
        <w:rPr>
          <w:rFonts w:ascii="Times New Roman" w:hAnsi="Times New Roman" w:cs="Times New Roman"/>
          <w:sz w:val="24"/>
          <w:szCs w:val="24"/>
          <w:u w:val="single"/>
          <w:lang w:val="en-US"/>
        </w:rPr>
        <w:t>e</w:t>
      </w:r>
      <w:r w:rsidR="004D312E" w:rsidRPr="001961D9">
        <w:rPr>
          <w:rFonts w:ascii="Times New Roman" w:hAnsi="Times New Roman" w:cs="Times New Roman"/>
          <w:sz w:val="24"/>
          <w:szCs w:val="24"/>
          <w:u w:val="single"/>
        </w:rPr>
        <w:t>-</w:t>
      </w:r>
      <w:r w:rsidR="004D312E" w:rsidRPr="001961D9">
        <w:rPr>
          <w:rFonts w:ascii="Times New Roman" w:hAnsi="Times New Roman" w:cs="Times New Roman"/>
          <w:sz w:val="24"/>
          <w:szCs w:val="24"/>
          <w:u w:val="single"/>
          <w:lang w:val="en-US"/>
        </w:rPr>
        <w:t>mail</w:t>
      </w:r>
      <w:r w:rsidR="004D312E" w:rsidRPr="001961D9">
        <w:rPr>
          <w:rFonts w:ascii="Times New Roman" w:hAnsi="Times New Roman" w:cs="Times New Roman"/>
          <w:sz w:val="24"/>
          <w:szCs w:val="24"/>
          <w:u w:val="single"/>
        </w:rPr>
        <w:t xml:space="preserve">: </w:t>
      </w:r>
      <w:proofErr w:type="spellStart"/>
      <w:r w:rsidR="001961D9" w:rsidRPr="001961D9">
        <w:rPr>
          <w:rFonts w:ascii="Times New Roman" w:hAnsi="Times New Roman" w:cs="Times New Roman"/>
          <w:sz w:val="24"/>
          <w:szCs w:val="24"/>
          <w:u w:val="single"/>
          <w:lang w:val="en-US"/>
        </w:rPr>
        <w:t>arxrik</w:t>
      </w:r>
      <w:proofErr w:type="spellEnd"/>
      <w:r w:rsidR="001961D9" w:rsidRPr="001961D9">
        <w:rPr>
          <w:rFonts w:ascii="Times New Roman" w:hAnsi="Times New Roman" w:cs="Times New Roman"/>
          <w:sz w:val="24"/>
          <w:szCs w:val="24"/>
          <w:u w:val="single"/>
        </w:rPr>
        <w:t>_</w:t>
      </w:r>
      <w:proofErr w:type="spellStart"/>
      <w:r w:rsidR="001961D9" w:rsidRPr="001961D9">
        <w:rPr>
          <w:rFonts w:ascii="Times New Roman" w:hAnsi="Times New Roman" w:cs="Times New Roman"/>
          <w:sz w:val="24"/>
          <w:szCs w:val="24"/>
          <w:u w:val="single"/>
          <w:lang w:val="en-US"/>
        </w:rPr>
        <w:t>vitebsk</w:t>
      </w:r>
      <w:proofErr w:type="spellEnd"/>
      <w:r w:rsidR="001961D9" w:rsidRPr="001961D9">
        <w:rPr>
          <w:rFonts w:ascii="Times New Roman" w:hAnsi="Times New Roman" w:cs="Times New Roman"/>
          <w:sz w:val="24"/>
          <w:szCs w:val="24"/>
          <w:u w:val="single"/>
        </w:rPr>
        <w:t>@</w:t>
      </w:r>
      <w:r w:rsidR="001961D9" w:rsidRPr="001961D9">
        <w:rPr>
          <w:rFonts w:ascii="Times New Roman" w:hAnsi="Times New Roman" w:cs="Times New Roman"/>
          <w:sz w:val="24"/>
          <w:szCs w:val="24"/>
          <w:u w:val="single"/>
          <w:lang w:val="en-US"/>
        </w:rPr>
        <w:t>mail</w:t>
      </w:r>
      <w:r w:rsidR="001961D9" w:rsidRPr="001961D9">
        <w:rPr>
          <w:rFonts w:ascii="Times New Roman" w:hAnsi="Times New Roman" w:cs="Times New Roman"/>
          <w:sz w:val="24"/>
          <w:szCs w:val="24"/>
          <w:u w:val="single"/>
        </w:rPr>
        <w:t>.</w:t>
      </w:r>
      <w:proofErr w:type="spellStart"/>
      <w:r w:rsidR="001961D9" w:rsidRPr="001961D9">
        <w:rPr>
          <w:rFonts w:ascii="Times New Roman" w:hAnsi="Times New Roman" w:cs="Times New Roman"/>
          <w:sz w:val="24"/>
          <w:szCs w:val="24"/>
          <w:u w:val="single"/>
          <w:lang w:val="en-US"/>
        </w:rPr>
        <w:t>ru</w:t>
      </w:r>
      <w:proofErr w:type="spellEnd"/>
      <w:r w:rsidRPr="001961D9">
        <w:rPr>
          <w:rFonts w:ascii="Times New Roman" w:hAnsi="Times New Roman" w:cs="Times New Roman"/>
          <w:sz w:val="24"/>
          <w:szCs w:val="24"/>
          <w:u w:val="single"/>
        </w:rPr>
        <w:t>)</w:t>
      </w:r>
    </w:p>
    <w:p w:rsidR="00555D4F" w:rsidRPr="00A23958" w:rsidRDefault="00A23958" w:rsidP="006C5951">
      <w:pPr>
        <w:pStyle w:val="a6"/>
        <w:spacing w:before="0" w:beforeAutospacing="0" w:after="0" w:afterAutospacing="0" w:line="276" w:lineRule="auto"/>
        <w:ind w:firstLine="567"/>
        <w:jc w:val="both"/>
        <w:rPr>
          <w:color w:val="000000"/>
          <w:u w:val="single"/>
        </w:rPr>
      </w:pPr>
      <w:r w:rsidRPr="001961D9">
        <w:rPr>
          <w:u w:val="single"/>
        </w:rPr>
        <w:t xml:space="preserve">Контактное лицо – Начальник отдела архитектуры и строительства, жилищно-коммунального хозяйства Витебского РИК – </w:t>
      </w:r>
      <w:proofErr w:type="spellStart"/>
      <w:r w:rsidRPr="001961D9">
        <w:rPr>
          <w:u w:val="single"/>
        </w:rPr>
        <w:t>Ждан</w:t>
      </w:r>
      <w:proofErr w:type="spellEnd"/>
      <w:r w:rsidRPr="001961D9">
        <w:rPr>
          <w:u w:val="single"/>
        </w:rPr>
        <w:t xml:space="preserve"> Валерий Михайлович, тел. 8-0212-67-08-55, e-</w:t>
      </w:r>
      <w:proofErr w:type="spellStart"/>
      <w:r w:rsidRPr="001961D9">
        <w:rPr>
          <w:u w:val="single"/>
        </w:rPr>
        <w:t>mail</w:t>
      </w:r>
      <w:proofErr w:type="spellEnd"/>
      <w:r w:rsidRPr="001961D9">
        <w:rPr>
          <w:u w:val="single"/>
        </w:rPr>
        <w:t xml:space="preserve">: </w:t>
      </w:r>
      <w:proofErr w:type="spellStart"/>
      <w:r w:rsidR="001961D9" w:rsidRPr="001961D9">
        <w:rPr>
          <w:u w:val="single"/>
          <w:lang w:val="en-US"/>
        </w:rPr>
        <w:t>arxrik</w:t>
      </w:r>
      <w:proofErr w:type="spellEnd"/>
      <w:r w:rsidR="001961D9" w:rsidRPr="001961D9">
        <w:rPr>
          <w:u w:val="single"/>
        </w:rPr>
        <w:t>_</w:t>
      </w:r>
      <w:proofErr w:type="spellStart"/>
      <w:r w:rsidR="001961D9" w:rsidRPr="001961D9">
        <w:rPr>
          <w:u w:val="single"/>
          <w:lang w:val="en-US"/>
        </w:rPr>
        <w:t>vitebsk</w:t>
      </w:r>
      <w:proofErr w:type="spellEnd"/>
      <w:r w:rsidR="001961D9" w:rsidRPr="001961D9">
        <w:rPr>
          <w:u w:val="single"/>
        </w:rPr>
        <w:t>@</w:t>
      </w:r>
      <w:r w:rsidR="001961D9" w:rsidRPr="001961D9">
        <w:rPr>
          <w:u w:val="single"/>
          <w:lang w:val="en-US"/>
        </w:rPr>
        <w:t>mail</w:t>
      </w:r>
      <w:r w:rsidR="001961D9" w:rsidRPr="001961D9">
        <w:rPr>
          <w:u w:val="single"/>
        </w:rPr>
        <w:t>.</w:t>
      </w:r>
      <w:proofErr w:type="spellStart"/>
      <w:r w:rsidR="001961D9" w:rsidRPr="001961D9">
        <w:rPr>
          <w:u w:val="single"/>
          <w:lang w:val="en-US"/>
        </w:rPr>
        <w:t>ru</w:t>
      </w:r>
      <w:proofErr w:type="spellEnd"/>
    </w:p>
    <w:p w:rsidR="004653A2" w:rsidRDefault="004653A2" w:rsidP="006C5951">
      <w:pPr>
        <w:pStyle w:val="a6"/>
        <w:spacing w:before="0" w:beforeAutospacing="0" w:after="0" w:afterAutospacing="0" w:line="276" w:lineRule="auto"/>
        <w:ind w:firstLine="567"/>
        <w:jc w:val="both"/>
        <w:rPr>
          <w:u w:val="single"/>
        </w:rPr>
      </w:pPr>
    </w:p>
    <w:p w:rsidR="00362274" w:rsidRPr="001961D9" w:rsidRDefault="006C5951" w:rsidP="006C5951">
      <w:pPr>
        <w:pStyle w:val="a6"/>
        <w:spacing w:before="0" w:beforeAutospacing="0" w:after="0" w:afterAutospacing="0" w:line="276" w:lineRule="auto"/>
        <w:ind w:firstLine="567"/>
        <w:jc w:val="both"/>
        <w:rPr>
          <w:u w:val="single"/>
        </w:rPr>
      </w:pPr>
      <w:r w:rsidRPr="001961D9">
        <w:rPr>
          <w:u w:val="single"/>
        </w:rPr>
        <w:t>В О</w:t>
      </w:r>
      <w:r>
        <w:rPr>
          <w:u w:val="single"/>
        </w:rPr>
        <w:t>Д</w:t>
      </w:r>
      <w:r w:rsidRPr="001961D9">
        <w:rPr>
          <w:u w:val="single"/>
        </w:rPr>
        <w:t>О «ЭНЭКА»</w:t>
      </w:r>
      <w:r w:rsidR="00362274" w:rsidRPr="004E1687">
        <w:rPr>
          <w:u w:val="single"/>
        </w:rPr>
        <w:t xml:space="preserve"> (220125, г.</w:t>
      </w:r>
      <w:r w:rsidR="00362274">
        <w:rPr>
          <w:u w:val="single"/>
        </w:rPr>
        <w:t xml:space="preserve"> Минск, пр-т Независимости, 177, пом.</w:t>
      </w:r>
      <w:proofErr w:type="gramStart"/>
      <w:r w:rsidR="00362274">
        <w:rPr>
          <w:u w:val="single"/>
        </w:rPr>
        <w:t>1</w:t>
      </w:r>
      <w:proofErr w:type="gramEnd"/>
      <w:r w:rsidR="00362274">
        <w:rPr>
          <w:u w:val="single"/>
        </w:rPr>
        <w:t xml:space="preserve"> а</w:t>
      </w:r>
      <w:r w:rsidR="00362274" w:rsidRPr="004E1687">
        <w:rPr>
          <w:u w:val="single"/>
        </w:rPr>
        <w:t xml:space="preserve">, www.eneca.by), контактное </w:t>
      </w:r>
      <w:r w:rsidR="00362274" w:rsidRPr="001961D9">
        <w:rPr>
          <w:u w:val="single"/>
        </w:rPr>
        <w:t xml:space="preserve">лицо – начальник отдела «Экологии» </w:t>
      </w:r>
      <w:proofErr w:type="spellStart"/>
      <w:r w:rsidR="00362274" w:rsidRPr="001961D9">
        <w:rPr>
          <w:u w:val="single"/>
        </w:rPr>
        <w:t>Викторчик</w:t>
      </w:r>
      <w:proofErr w:type="spellEnd"/>
      <w:r w:rsidR="00362274" w:rsidRPr="001961D9">
        <w:rPr>
          <w:u w:val="single"/>
        </w:rPr>
        <w:t xml:space="preserve"> Анна Александровна, тел. 8(017)3930141, вел. 8(029)1105977, факс 8(017)3932794, e-</w:t>
      </w:r>
      <w:proofErr w:type="spellStart"/>
      <w:r w:rsidR="00362274" w:rsidRPr="001961D9">
        <w:rPr>
          <w:u w:val="single"/>
        </w:rPr>
        <w:t>mail</w:t>
      </w:r>
      <w:proofErr w:type="spellEnd"/>
      <w:r w:rsidR="00362274" w:rsidRPr="001961D9">
        <w:rPr>
          <w:u w:val="single"/>
        </w:rPr>
        <w:t xml:space="preserve">: </w:t>
      </w:r>
      <w:proofErr w:type="spellStart"/>
      <w:r w:rsidR="00362274" w:rsidRPr="001961D9">
        <w:rPr>
          <w:rStyle w:val="mail-message-sender-email"/>
          <w:u w:val="single"/>
        </w:rPr>
        <w:t>gaimanova</w:t>
      </w:r>
      <w:proofErr w:type="spellEnd"/>
      <w:r w:rsidR="00362274" w:rsidRPr="001961D9">
        <w:rPr>
          <w:rStyle w:val="mail-message-sender-email"/>
          <w:u w:val="single"/>
        </w:rPr>
        <w:t>@</w:t>
      </w:r>
      <w:r w:rsidR="00362274" w:rsidRPr="001961D9">
        <w:rPr>
          <w:rStyle w:val="mail-message-sender-email"/>
          <w:u w:val="single"/>
          <w:lang w:val="en-US"/>
        </w:rPr>
        <w:t>mail</w:t>
      </w:r>
      <w:r w:rsidR="00362274" w:rsidRPr="001961D9">
        <w:rPr>
          <w:rStyle w:val="mail-message-sender-email"/>
          <w:u w:val="single"/>
        </w:rPr>
        <w:t>.</w:t>
      </w:r>
      <w:proofErr w:type="spellStart"/>
      <w:r w:rsidR="00362274" w:rsidRPr="001961D9">
        <w:rPr>
          <w:rStyle w:val="mail-message-sender-email"/>
          <w:u w:val="single"/>
        </w:rPr>
        <w:t>ru</w:t>
      </w:r>
      <w:proofErr w:type="spellEnd"/>
    </w:p>
    <w:p w:rsidR="004653A2" w:rsidRDefault="004653A2" w:rsidP="006C5951">
      <w:pPr>
        <w:pStyle w:val="ConsPlusNonformat"/>
        <w:spacing w:line="276" w:lineRule="auto"/>
        <w:ind w:firstLine="567"/>
        <w:jc w:val="both"/>
        <w:rPr>
          <w:rFonts w:ascii="Times New Roman" w:hAnsi="Times New Roman" w:cs="Times New Roman"/>
          <w:sz w:val="24"/>
          <w:szCs w:val="24"/>
          <w:u w:val="single"/>
        </w:rPr>
      </w:pPr>
    </w:p>
    <w:p w:rsidR="00A47419" w:rsidRPr="00A47419" w:rsidRDefault="00A47419" w:rsidP="006C5951">
      <w:pPr>
        <w:pStyle w:val="ConsPlusNonformat"/>
        <w:spacing w:line="276" w:lineRule="auto"/>
        <w:ind w:firstLine="567"/>
        <w:jc w:val="both"/>
        <w:rPr>
          <w:b/>
          <w:bCs/>
          <w:u w:val="single"/>
        </w:rPr>
      </w:pPr>
      <w:r w:rsidRPr="001961D9">
        <w:rPr>
          <w:rFonts w:ascii="Times New Roman" w:hAnsi="Times New Roman" w:cs="Times New Roman"/>
          <w:sz w:val="24"/>
          <w:szCs w:val="24"/>
          <w:u w:val="single"/>
        </w:rPr>
        <w:t>В филиале «СЖБ №3 г. Витебска» ОАО «</w:t>
      </w:r>
      <w:proofErr w:type="spellStart"/>
      <w:r w:rsidRPr="001961D9">
        <w:rPr>
          <w:rFonts w:ascii="Times New Roman" w:hAnsi="Times New Roman" w:cs="Times New Roman"/>
          <w:sz w:val="24"/>
          <w:szCs w:val="24"/>
          <w:u w:val="single"/>
        </w:rPr>
        <w:t>Кричевцементношифер</w:t>
      </w:r>
      <w:proofErr w:type="spellEnd"/>
      <w:r w:rsidRPr="001961D9">
        <w:rPr>
          <w:rFonts w:ascii="Times New Roman" w:hAnsi="Times New Roman" w:cs="Times New Roman"/>
          <w:sz w:val="24"/>
          <w:szCs w:val="24"/>
          <w:u w:val="single"/>
        </w:rPr>
        <w:t xml:space="preserve">» (210604, Республика Беларусь, г. Витебск, ул. Горбачевского, 1), контактное лицо – главный инженер </w:t>
      </w:r>
      <w:proofErr w:type="spellStart"/>
      <w:r w:rsidRPr="001961D9">
        <w:rPr>
          <w:rFonts w:ascii="Times New Roman" w:hAnsi="Times New Roman" w:cs="Times New Roman"/>
          <w:sz w:val="24"/>
          <w:szCs w:val="24"/>
          <w:u w:val="single"/>
        </w:rPr>
        <w:t>Макатун</w:t>
      </w:r>
      <w:proofErr w:type="spellEnd"/>
      <w:r w:rsidRPr="001961D9">
        <w:rPr>
          <w:rFonts w:ascii="Times New Roman" w:hAnsi="Times New Roman" w:cs="Times New Roman"/>
          <w:sz w:val="24"/>
          <w:szCs w:val="24"/>
          <w:u w:val="single"/>
        </w:rPr>
        <w:t xml:space="preserve"> Александр Васильевич, тел. 8 (0</w:t>
      </w:r>
      <w:r w:rsidR="00A23586" w:rsidRPr="001961D9">
        <w:rPr>
          <w:rFonts w:ascii="Times New Roman" w:hAnsi="Times New Roman" w:cs="Times New Roman"/>
          <w:sz w:val="24"/>
          <w:szCs w:val="24"/>
          <w:u w:val="single"/>
        </w:rPr>
        <w:t>33</w:t>
      </w:r>
      <w:r w:rsidRPr="001961D9">
        <w:rPr>
          <w:rFonts w:ascii="Times New Roman" w:hAnsi="Times New Roman" w:cs="Times New Roman"/>
          <w:sz w:val="24"/>
          <w:szCs w:val="24"/>
          <w:u w:val="single"/>
        </w:rPr>
        <w:t xml:space="preserve">) </w:t>
      </w:r>
      <w:r w:rsidR="00A23586" w:rsidRPr="001961D9">
        <w:rPr>
          <w:rFonts w:ascii="Times New Roman" w:hAnsi="Times New Roman" w:cs="Times New Roman"/>
          <w:sz w:val="24"/>
          <w:szCs w:val="24"/>
          <w:u w:val="single"/>
        </w:rPr>
        <w:t>306-33-01</w:t>
      </w:r>
      <w:r w:rsidRPr="001961D9">
        <w:rPr>
          <w:rFonts w:ascii="Times New Roman" w:hAnsi="Times New Roman" w:cs="Times New Roman"/>
          <w:sz w:val="24"/>
          <w:szCs w:val="24"/>
          <w:u w:val="single"/>
        </w:rPr>
        <w:t>; е-</w:t>
      </w:r>
      <w:proofErr w:type="spellStart"/>
      <w:r w:rsidRPr="001961D9">
        <w:rPr>
          <w:rFonts w:ascii="Times New Roman" w:hAnsi="Times New Roman" w:cs="Times New Roman"/>
          <w:sz w:val="24"/>
          <w:szCs w:val="24"/>
          <w:u w:val="single"/>
        </w:rPr>
        <w:t>mail</w:t>
      </w:r>
      <w:proofErr w:type="spellEnd"/>
      <w:r w:rsidRPr="001961D9">
        <w:rPr>
          <w:rFonts w:ascii="Times New Roman" w:hAnsi="Times New Roman" w:cs="Times New Roman"/>
          <w:sz w:val="24"/>
          <w:szCs w:val="24"/>
          <w:u w:val="single"/>
        </w:rPr>
        <w:t>: zavod_sjb3@mail.ru</w:t>
      </w:r>
    </w:p>
    <w:p w:rsidR="004653A2" w:rsidRDefault="004653A2" w:rsidP="006C5951">
      <w:pPr>
        <w:pStyle w:val="ConsPlusNonformat"/>
        <w:spacing w:line="276" w:lineRule="auto"/>
        <w:ind w:firstLine="567"/>
        <w:jc w:val="both"/>
        <w:rPr>
          <w:rStyle w:val="a8"/>
          <w:rFonts w:ascii="Times New Roman" w:hAnsi="Times New Roman"/>
          <w:sz w:val="24"/>
          <w:szCs w:val="24"/>
        </w:rPr>
      </w:pPr>
    </w:p>
    <w:p w:rsidR="00843B41" w:rsidRPr="001961D9" w:rsidRDefault="00971A0E" w:rsidP="006C5951">
      <w:pPr>
        <w:pStyle w:val="ConsPlusNonformat"/>
        <w:spacing w:line="276" w:lineRule="auto"/>
        <w:ind w:firstLine="567"/>
        <w:jc w:val="both"/>
        <w:rPr>
          <w:rFonts w:ascii="Times New Roman" w:hAnsi="Times New Roman" w:cs="Times New Roman"/>
          <w:b/>
          <w:bCs/>
          <w:i/>
          <w:sz w:val="24"/>
          <w:szCs w:val="24"/>
        </w:rPr>
      </w:pPr>
      <w:r w:rsidRPr="00244EEE">
        <w:rPr>
          <w:rStyle w:val="a8"/>
          <w:rFonts w:ascii="Times New Roman" w:hAnsi="Times New Roman"/>
          <w:sz w:val="24"/>
          <w:szCs w:val="24"/>
        </w:rPr>
        <w:t>Орган, ответственный за принятие решения в отношении хозяйственной деятельности</w:t>
      </w:r>
      <w:r w:rsidRPr="00244EEE">
        <w:rPr>
          <w:rStyle w:val="a8"/>
          <w:rFonts w:ascii="Times New Roman" w:hAnsi="Times New Roman"/>
          <w:i/>
          <w:sz w:val="24"/>
          <w:szCs w:val="24"/>
        </w:rPr>
        <w:t xml:space="preserve">: </w:t>
      </w:r>
      <w:r w:rsidR="00BF0CD5">
        <w:rPr>
          <w:rFonts w:ascii="Times New Roman" w:hAnsi="Times New Roman" w:cs="Times New Roman"/>
          <w:color w:val="000000"/>
          <w:spacing w:val="-1"/>
          <w:sz w:val="24"/>
          <w:szCs w:val="24"/>
          <w:u w:val="single"/>
        </w:rPr>
        <w:t>Витебский</w:t>
      </w:r>
      <w:r w:rsidR="00362274">
        <w:rPr>
          <w:rFonts w:ascii="Times New Roman" w:hAnsi="Times New Roman" w:cs="Times New Roman"/>
          <w:color w:val="000000"/>
          <w:spacing w:val="-1"/>
          <w:sz w:val="24"/>
          <w:szCs w:val="24"/>
          <w:u w:val="single"/>
        </w:rPr>
        <w:t xml:space="preserve"> </w:t>
      </w:r>
      <w:r w:rsidR="00843B41" w:rsidRPr="001961D9">
        <w:rPr>
          <w:rFonts w:ascii="Times New Roman" w:hAnsi="Times New Roman" w:cs="Times New Roman"/>
          <w:color w:val="000000"/>
          <w:spacing w:val="-1"/>
          <w:sz w:val="24"/>
          <w:szCs w:val="24"/>
          <w:u w:val="single"/>
        </w:rPr>
        <w:t>р</w:t>
      </w:r>
      <w:r w:rsidR="00843B41" w:rsidRPr="001961D9">
        <w:rPr>
          <w:rFonts w:ascii="Times New Roman" w:hAnsi="Times New Roman" w:cs="Times New Roman"/>
          <w:color w:val="000000"/>
          <w:sz w:val="24"/>
          <w:szCs w:val="24"/>
          <w:u w:val="single"/>
        </w:rPr>
        <w:t>айонный</w:t>
      </w:r>
      <w:r w:rsidR="00843B41" w:rsidRPr="001961D9">
        <w:rPr>
          <w:rFonts w:ascii="Times New Roman" w:hAnsi="Times New Roman" w:cs="Times New Roman"/>
          <w:color w:val="000000"/>
          <w:spacing w:val="-1"/>
          <w:sz w:val="24"/>
          <w:szCs w:val="24"/>
          <w:u w:val="single"/>
        </w:rPr>
        <w:t xml:space="preserve"> исполнительный комитет (</w:t>
      </w:r>
      <w:r w:rsidR="00BF0CD5" w:rsidRPr="001961D9">
        <w:rPr>
          <w:rFonts w:ascii="Times New Roman" w:hAnsi="Times New Roman" w:cs="Times New Roman"/>
          <w:spacing w:val="-1"/>
          <w:sz w:val="24"/>
          <w:szCs w:val="24"/>
          <w:u w:val="single"/>
        </w:rPr>
        <w:t xml:space="preserve">210001, г. Витебск, ул. Советской Армии, 3, </w:t>
      </w:r>
      <w:hyperlink r:id="rId7" w:history="1">
        <w:r w:rsidR="00BF0CD5" w:rsidRPr="001961D9">
          <w:rPr>
            <w:rFonts w:ascii="Times New Roman" w:hAnsi="Times New Roman" w:cs="Times New Roman"/>
            <w:spacing w:val="-1"/>
            <w:sz w:val="24"/>
            <w:szCs w:val="24"/>
            <w:u w:val="single"/>
          </w:rPr>
          <w:t>+375-212-</w:t>
        </w:r>
      </w:hyperlink>
      <w:r w:rsidR="00BF0CD5" w:rsidRPr="001961D9">
        <w:rPr>
          <w:rFonts w:ascii="Times New Roman" w:hAnsi="Times New Roman" w:cs="Times New Roman"/>
          <w:spacing w:val="-1"/>
          <w:sz w:val="24"/>
          <w:szCs w:val="24"/>
          <w:u w:val="single"/>
        </w:rPr>
        <w:t xml:space="preserve">66-25-72, </w:t>
      </w:r>
      <w:r w:rsidR="004D312E" w:rsidRPr="001961D9">
        <w:rPr>
          <w:rFonts w:ascii="Times New Roman" w:hAnsi="Times New Roman" w:cs="Times New Roman"/>
          <w:sz w:val="24"/>
          <w:szCs w:val="24"/>
          <w:u w:val="single"/>
          <w:lang w:val="en-US"/>
        </w:rPr>
        <w:t>e</w:t>
      </w:r>
      <w:r w:rsidR="004D312E" w:rsidRPr="001961D9">
        <w:rPr>
          <w:rFonts w:ascii="Times New Roman" w:hAnsi="Times New Roman" w:cs="Times New Roman"/>
          <w:sz w:val="24"/>
          <w:szCs w:val="24"/>
          <w:u w:val="single"/>
        </w:rPr>
        <w:t>-</w:t>
      </w:r>
      <w:r w:rsidR="004D312E" w:rsidRPr="001961D9">
        <w:rPr>
          <w:rFonts w:ascii="Times New Roman" w:hAnsi="Times New Roman" w:cs="Times New Roman"/>
          <w:sz w:val="24"/>
          <w:szCs w:val="24"/>
          <w:u w:val="single"/>
          <w:lang w:val="en-US"/>
        </w:rPr>
        <w:t>mail</w:t>
      </w:r>
      <w:r w:rsidR="004D312E" w:rsidRPr="001961D9">
        <w:rPr>
          <w:rFonts w:ascii="Times New Roman" w:hAnsi="Times New Roman" w:cs="Times New Roman"/>
          <w:sz w:val="24"/>
          <w:szCs w:val="24"/>
          <w:u w:val="single"/>
        </w:rPr>
        <w:t xml:space="preserve">: </w:t>
      </w:r>
      <w:proofErr w:type="spellStart"/>
      <w:r w:rsidR="001961D9" w:rsidRPr="001961D9">
        <w:rPr>
          <w:rFonts w:ascii="Times New Roman" w:hAnsi="Times New Roman" w:cs="Times New Roman"/>
          <w:sz w:val="24"/>
          <w:szCs w:val="24"/>
          <w:u w:val="single"/>
          <w:lang w:val="en-US"/>
        </w:rPr>
        <w:t>arxrik</w:t>
      </w:r>
      <w:proofErr w:type="spellEnd"/>
      <w:r w:rsidR="001961D9" w:rsidRPr="001961D9">
        <w:rPr>
          <w:rFonts w:ascii="Times New Roman" w:hAnsi="Times New Roman" w:cs="Times New Roman"/>
          <w:sz w:val="24"/>
          <w:szCs w:val="24"/>
          <w:u w:val="single"/>
        </w:rPr>
        <w:t>_</w:t>
      </w:r>
      <w:proofErr w:type="spellStart"/>
      <w:r w:rsidR="001961D9" w:rsidRPr="001961D9">
        <w:rPr>
          <w:rFonts w:ascii="Times New Roman" w:hAnsi="Times New Roman" w:cs="Times New Roman"/>
          <w:sz w:val="24"/>
          <w:szCs w:val="24"/>
          <w:u w:val="single"/>
          <w:lang w:val="en-US"/>
        </w:rPr>
        <w:t>vitebsk</w:t>
      </w:r>
      <w:proofErr w:type="spellEnd"/>
      <w:r w:rsidR="001961D9" w:rsidRPr="001961D9">
        <w:rPr>
          <w:rFonts w:ascii="Times New Roman" w:hAnsi="Times New Roman" w:cs="Times New Roman"/>
          <w:sz w:val="24"/>
          <w:szCs w:val="24"/>
          <w:u w:val="single"/>
        </w:rPr>
        <w:t>@</w:t>
      </w:r>
      <w:r w:rsidR="001961D9" w:rsidRPr="001961D9">
        <w:rPr>
          <w:rFonts w:ascii="Times New Roman" w:hAnsi="Times New Roman" w:cs="Times New Roman"/>
          <w:sz w:val="24"/>
          <w:szCs w:val="24"/>
          <w:u w:val="single"/>
          <w:lang w:val="en-US"/>
        </w:rPr>
        <w:t>mail</w:t>
      </w:r>
      <w:r w:rsidR="001961D9" w:rsidRPr="001961D9">
        <w:rPr>
          <w:rFonts w:ascii="Times New Roman" w:hAnsi="Times New Roman" w:cs="Times New Roman"/>
          <w:sz w:val="24"/>
          <w:szCs w:val="24"/>
          <w:u w:val="single"/>
        </w:rPr>
        <w:t>.</w:t>
      </w:r>
      <w:proofErr w:type="spellStart"/>
      <w:r w:rsidR="001961D9" w:rsidRPr="001961D9">
        <w:rPr>
          <w:rFonts w:ascii="Times New Roman" w:hAnsi="Times New Roman" w:cs="Times New Roman"/>
          <w:sz w:val="24"/>
          <w:szCs w:val="24"/>
          <w:u w:val="single"/>
          <w:lang w:val="en-US"/>
        </w:rPr>
        <w:t>ru</w:t>
      </w:r>
      <w:proofErr w:type="spellEnd"/>
      <w:r w:rsidR="00843B41" w:rsidRPr="001961D9">
        <w:rPr>
          <w:rFonts w:ascii="Times New Roman" w:hAnsi="Times New Roman" w:cs="Times New Roman"/>
          <w:sz w:val="24"/>
          <w:szCs w:val="24"/>
          <w:u w:val="single"/>
        </w:rPr>
        <w:t>)</w:t>
      </w:r>
    </w:p>
    <w:p w:rsidR="004653A2" w:rsidRDefault="004653A2" w:rsidP="006C5951">
      <w:pPr>
        <w:pStyle w:val="a6"/>
        <w:spacing w:before="0" w:beforeAutospacing="0" w:after="0" w:afterAutospacing="0" w:line="276" w:lineRule="auto"/>
        <w:ind w:firstLine="567"/>
        <w:jc w:val="both"/>
        <w:rPr>
          <w:rStyle w:val="a8"/>
        </w:rPr>
      </w:pPr>
    </w:p>
    <w:p w:rsidR="00AB77C4" w:rsidRPr="0026109F" w:rsidRDefault="00971A0E" w:rsidP="006C5951">
      <w:pPr>
        <w:pStyle w:val="a6"/>
        <w:spacing w:before="0" w:beforeAutospacing="0" w:after="0" w:afterAutospacing="0" w:line="276" w:lineRule="auto"/>
        <w:ind w:firstLine="567"/>
        <w:jc w:val="both"/>
        <w:rPr>
          <w:u w:val="single"/>
        </w:rPr>
      </w:pPr>
      <w:r w:rsidRPr="001961D9">
        <w:rPr>
          <w:rStyle w:val="a8"/>
        </w:rPr>
        <w:t xml:space="preserve">Заявление о необходимости проведения общественных слушаний (собрания) можно направить: </w:t>
      </w:r>
      <w:r w:rsidR="00AB77C4" w:rsidRPr="001961D9">
        <w:rPr>
          <w:u w:val="single"/>
        </w:rPr>
        <w:t xml:space="preserve">в </w:t>
      </w:r>
      <w:r w:rsidR="00BF0CD5" w:rsidRPr="001961D9">
        <w:rPr>
          <w:color w:val="000000"/>
          <w:spacing w:val="-1"/>
          <w:u w:val="single"/>
        </w:rPr>
        <w:t>Витебский</w:t>
      </w:r>
      <w:r w:rsidR="00AB77C4" w:rsidRPr="001961D9">
        <w:rPr>
          <w:color w:val="000000"/>
          <w:spacing w:val="-1"/>
          <w:u w:val="single"/>
        </w:rPr>
        <w:t xml:space="preserve"> р</w:t>
      </w:r>
      <w:r w:rsidR="00AB77C4" w:rsidRPr="001961D9">
        <w:rPr>
          <w:color w:val="000000"/>
          <w:u w:val="single"/>
        </w:rPr>
        <w:t>айонный</w:t>
      </w:r>
      <w:r w:rsidR="00AB77C4" w:rsidRPr="001961D9">
        <w:rPr>
          <w:color w:val="000000"/>
          <w:spacing w:val="-1"/>
          <w:u w:val="single"/>
        </w:rPr>
        <w:t xml:space="preserve"> исполнительный комитет (</w:t>
      </w:r>
      <w:r w:rsidR="00A23958" w:rsidRPr="001961D9">
        <w:rPr>
          <w:spacing w:val="-1"/>
          <w:u w:val="single"/>
        </w:rPr>
        <w:t xml:space="preserve">210001, г. Витебск, ул. Советской Армии, 3, </w:t>
      </w:r>
      <w:hyperlink r:id="rId8" w:history="1">
        <w:r w:rsidR="00A23958" w:rsidRPr="001961D9">
          <w:rPr>
            <w:spacing w:val="-1"/>
            <w:u w:val="single"/>
          </w:rPr>
          <w:t>+375-212-</w:t>
        </w:r>
      </w:hyperlink>
      <w:r w:rsidR="00A23958" w:rsidRPr="001961D9">
        <w:rPr>
          <w:spacing w:val="-1"/>
          <w:u w:val="single"/>
        </w:rPr>
        <w:t>66-25-72</w:t>
      </w:r>
      <w:r w:rsidR="004D312E" w:rsidRPr="001961D9">
        <w:rPr>
          <w:u w:val="single"/>
        </w:rPr>
        <w:t xml:space="preserve">, </w:t>
      </w:r>
      <w:r w:rsidR="004D312E" w:rsidRPr="001961D9">
        <w:rPr>
          <w:u w:val="single"/>
          <w:lang w:val="en-US"/>
        </w:rPr>
        <w:t>e</w:t>
      </w:r>
      <w:r w:rsidR="004D312E" w:rsidRPr="001961D9">
        <w:rPr>
          <w:u w:val="single"/>
        </w:rPr>
        <w:t>-</w:t>
      </w:r>
      <w:r w:rsidR="004D312E" w:rsidRPr="001961D9">
        <w:rPr>
          <w:u w:val="single"/>
          <w:lang w:val="en-US"/>
        </w:rPr>
        <w:t>mail</w:t>
      </w:r>
      <w:r w:rsidR="004D312E" w:rsidRPr="001961D9">
        <w:rPr>
          <w:u w:val="single"/>
        </w:rPr>
        <w:t xml:space="preserve">: </w:t>
      </w:r>
      <w:proofErr w:type="spellStart"/>
      <w:r w:rsidR="001961D9" w:rsidRPr="001961D9">
        <w:rPr>
          <w:u w:val="single"/>
          <w:lang w:val="en-US"/>
        </w:rPr>
        <w:t>arxrik</w:t>
      </w:r>
      <w:proofErr w:type="spellEnd"/>
      <w:r w:rsidR="001961D9" w:rsidRPr="001961D9">
        <w:rPr>
          <w:u w:val="single"/>
        </w:rPr>
        <w:t>_</w:t>
      </w:r>
      <w:proofErr w:type="spellStart"/>
      <w:r w:rsidR="001961D9" w:rsidRPr="001961D9">
        <w:rPr>
          <w:u w:val="single"/>
          <w:lang w:val="en-US"/>
        </w:rPr>
        <w:t>vitebsk</w:t>
      </w:r>
      <w:proofErr w:type="spellEnd"/>
      <w:r w:rsidR="001961D9" w:rsidRPr="001961D9">
        <w:rPr>
          <w:u w:val="single"/>
        </w:rPr>
        <w:t>@</w:t>
      </w:r>
      <w:r w:rsidR="001961D9" w:rsidRPr="001961D9">
        <w:rPr>
          <w:u w:val="single"/>
          <w:lang w:val="en-US"/>
        </w:rPr>
        <w:t>mail</w:t>
      </w:r>
      <w:r w:rsidR="001961D9" w:rsidRPr="001961D9">
        <w:rPr>
          <w:u w:val="single"/>
        </w:rPr>
        <w:t>.</w:t>
      </w:r>
      <w:proofErr w:type="spellStart"/>
      <w:r w:rsidR="001961D9" w:rsidRPr="001961D9">
        <w:rPr>
          <w:u w:val="single"/>
          <w:lang w:val="en-US"/>
        </w:rPr>
        <w:t>ru</w:t>
      </w:r>
      <w:proofErr w:type="spellEnd"/>
      <w:r w:rsidR="001A4FCA" w:rsidRPr="001961D9">
        <w:t xml:space="preserve">) </w:t>
      </w:r>
      <w:r w:rsidR="00AB77C4" w:rsidRPr="001961D9">
        <w:rPr>
          <w:u w:val="single"/>
        </w:rPr>
        <w:t xml:space="preserve">в срок </w:t>
      </w:r>
      <w:r w:rsidR="00070560" w:rsidRPr="001961D9">
        <w:rPr>
          <w:u w:val="single"/>
        </w:rPr>
        <w:t xml:space="preserve">до </w:t>
      </w:r>
      <w:r w:rsidR="006C5951">
        <w:rPr>
          <w:u w:val="single"/>
        </w:rPr>
        <w:t>18</w:t>
      </w:r>
      <w:r w:rsidR="00AF6D4C" w:rsidRPr="001961D9">
        <w:rPr>
          <w:u w:val="single"/>
        </w:rPr>
        <w:t xml:space="preserve"> </w:t>
      </w:r>
      <w:r w:rsidR="00046024" w:rsidRPr="001961D9">
        <w:rPr>
          <w:u w:val="single"/>
        </w:rPr>
        <w:t>июля</w:t>
      </w:r>
      <w:r w:rsidR="00070560" w:rsidRPr="001961D9">
        <w:rPr>
          <w:u w:val="single"/>
        </w:rPr>
        <w:t xml:space="preserve"> 20</w:t>
      </w:r>
      <w:r w:rsidR="00843B41" w:rsidRPr="001961D9">
        <w:rPr>
          <w:u w:val="single"/>
        </w:rPr>
        <w:t>2</w:t>
      </w:r>
      <w:r w:rsidR="006C5951">
        <w:rPr>
          <w:u w:val="single"/>
        </w:rPr>
        <w:t>3</w:t>
      </w:r>
      <w:r w:rsidR="00AB77C4" w:rsidRPr="001961D9">
        <w:rPr>
          <w:u w:val="single"/>
        </w:rPr>
        <w:t xml:space="preserve"> года</w:t>
      </w:r>
      <w:r w:rsidR="00382043" w:rsidRPr="001961D9">
        <w:rPr>
          <w:u w:val="single"/>
        </w:rPr>
        <w:t xml:space="preserve"> </w:t>
      </w:r>
      <w:r w:rsidR="00382043" w:rsidRPr="001961D9">
        <w:rPr>
          <w:spacing w:val="-1"/>
          <w:u w:val="single"/>
        </w:rPr>
        <w:t>(в течение 10 рабочих дней с даты начала общественных</w:t>
      </w:r>
      <w:r w:rsidR="00382043" w:rsidRPr="00F44744">
        <w:rPr>
          <w:spacing w:val="-1"/>
          <w:u w:val="single"/>
        </w:rPr>
        <w:t xml:space="preserve"> обсуждений (</w:t>
      </w:r>
      <w:r w:rsidR="006C5951">
        <w:rPr>
          <w:spacing w:val="-1"/>
          <w:u w:val="single"/>
        </w:rPr>
        <w:t xml:space="preserve">п. </w:t>
      </w:r>
      <w:r w:rsidR="006C5951" w:rsidRPr="006022EF">
        <w:rPr>
          <w:spacing w:val="-1"/>
          <w:u w:val="single"/>
        </w:rPr>
        <w:t xml:space="preserve">47 </w:t>
      </w:r>
      <w:r w:rsidR="006C5951" w:rsidRPr="006022EF">
        <w:rPr>
          <w:spacing w:val="-1"/>
          <w:u w:val="single"/>
        </w:rPr>
        <w:lastRenderedPageBreak/>
        <w:t>постановления Совмина от 14.06.2016 № 458 (в ред. от 15.11.2022 № 779</w:t>
      </w:r>
      <w:r w:rsidR="00382043" w:rsidRPr="00F44744">
        <w:rPr>
          <w:spacing w:val="-1"/>
          <w:u w:val="single"/>
        </w:rPr>
        <w:t>)</w:t>
      </w:r>
      <w:r w:rsidR="00AB77C4" w:rsidRPr="00994CB0">
        <w:rPr>
          <w:color w:val="000000"/>
          <w:spacing w:val="-1"/>
          <w:u w:val="single"/>
        </w:rPr>
        <w:t>.</w:t>
      </w:r>
      <w:r w:rsidR="00AB77C4" w:rsidRPr="00994CB0">
        <w:rPr>
          <w:u w:val="single"/>
        </w:rPr>
        <w:t xml:space="preserve"> В случае</w:t>
      </w:r>
      <w:r w:rsidR="00AB77C4" w:rsidRPr="0026109F">
        <w:rPr>
          <w:u w:val="single"/>
        </w:rPr>
        <w:t xml:space="preserve"> наличия заявления от общественности о необходимости проведения собрания по обсуждению отчета об ОВОС, дата и место его пр</w:t>
      </w:r>
      <w:r w:rsidR="00401F2A">
        <w:rPr>
          <w:u w:val="single"/>
        </w:rPr>
        <w:t>оведения будут сообщены позднее</w:t>
      </w:r>
    </w:p>
    <w:p w:rsidR="004653A2" w:rsidRDefault="004653A2" w:rsidP="006C5951">
      <w:pPr>
        <w:pStyle w:val="a6"/>
        <w:shd w:val="clear" w:color="auto" w:fill="FFFFFF"/>
        <w:spacing w:before="0" w:beforeAutospacing="0" w:after="0" w:afterAutospacing="0" w:line="276" w:lineRule="auto"/>
        <w:ind w:firstLine="567"/>
        <w:jc w:val="both"/>
        <w:rPr>
          <w:rStyle w:val="a8"/>
        </w:rPr>
      </w:pPr>
    </w:p>
    <w:p w:rsidR="00971A0E" w:rsidRPr="007974C1" w:rsidRDefault="00971A0E" w:rsidP="006C5951">
      <w:pPr>
        <w:pStyle w:val="a6"/>
        <w:shd w:val="clear" w:color="auto" w:fill="FFFFFF"/>
        <w:spacing w:before="0" w:beforeAutospacing="0" w:after="0" w:afterAutospacing="0" w:line="276" w:lineRule="auto"/>
        <w:ind w:firstLine="567"/>
        <w:jc w:val="both"/>
        <w:rPr>
          <w:color w:val="000000" w:themeColor="text1"/>
          <w:u w:val="single"/>
        </w:rPr>
      </w:pPr>
      <w:r w:rsidRPr="00424654">
        <w:rPr>
          <w:rStyle w:val="a8"/>
        </w:rPr>
        <w:t>Заявление о намерении проведения общественной экологической экспертизы можно направить</w:t>
      </w:r>
      <w:r w:rsidRPr="00424654">
        <w:rPr>
          <w:rStyle w:val="a8"/>
          <w:i/>
        </w:rPr>
        <w:t>:</w:t>
      </w:r>
      <w:r w:rsidRPr="00424654">
        <w:rPr>
          <w:rStyle w:val="a8"/>
          <w:i/>
          <w:color w:val="FF0000"/>
        </w:rPr>
        <w:t xml:space="preserve"> </w:t>
      </w:r>
      <w:r w:rsidR="0074725A">
        <w:rPr>
          <w:color w:val="000000"/>
          <w:u w:val="single"/>
        </w:rPr>
        <w:t>на филиал</w:t>
      </w:r>
      <w:r w:rsidRPr="00424654">
        <w:rPr>
          <w:color w:val="000000"/>
          <w:u w:val="single"/>
        </w:rPr>
        <w:t xml:space="preserve"> </w:t>
      </w:r>
      <w:r w:rsidR="00046024" w:rsidRPr="0074725A">
        <w:rPr>
          <w:u w:val="single"/>
        </w:rPr>
        <w:t>«СЖБ №3 г. Витебска» ОАО «</w:t>
      </w:r>
      <w:proofErr w:type="spellStart"/>
      <w:r w:rsidR="00046024" w:rsidRPr="0074725A">
        <w:rPr>
          <w:u w:val="single"/>
        </w:rPr>
        <w:t>Кричевцементношифер</w:t>
      </w:r>
      <w:proofErr w:type="spellEnd"/>
      <w:r w:rsidR="00046024" w:rsidRPr="0074725A">
        <w:rPr>
          <w:u w:val="single"/>
        </w:rPr>
        <w:t>»</w:t>
      </w:r>
      <w:r w:rsidR="007974C1" w:rsidRPr="0074725A">
        <w:rPr>
          <w:color w:val="000000"/>
          <w:spacing w:val="-1"/>
          <w:u w:val="single"/>
        </w:rPr>
        <w:t xml:space="preserve"> </w:t>
      </w:r>
      <w:r w:rsidRPr="0074725A">
        <w:rPr>
          <w:color w:val="000000"/>
          <w:spacing w:val="-1"/>
          <w:u w:val="single"/>
        </w:rPr>
        <w:t>(</w:t>
      </w:r>
      <w:r w:rsidR="00046024" w:rsidRPr="0074725A">
        <w:rPr>
          <w:u w:val="single"/>
        </w:rPr>
        <w:t>210604, Республика Беларусь, г. Витебск, ул. Горбачевского, 1, https://sjb3.ibiz.by/</w:t>
      </w:r>
      <w:r w:rsidRPr="0074725A">
        <w:rPr>
          <w:u w:val="single"/>
        </w:rPr>
        <w:t>)</w:t>
      </w:r>
      <w:r w:rsidRPr="00EF58C8">
        <w:rPr>
          <w:color w:val="000000"/>
          <w:u w:val="single"/>
        </w:rPr>
        <w:t xml:space="preserve"> </w:t>
      </w:r>
      <w:r w:rsidRPr="004D312E">
        <w:rPr>
          <w:color w:val="000000"/>
          <w:u w:val="single"/>
        </w:rPr>
        <w:t xml:space="preserve">в срок </w:t>
      </w:r>
      <w:r w:rsidR="00046024" w:rsidRPr="004D312E">
        <w:rPr>
          <w:u w:val="single"/>
        </w:rPr>
        <w:t xml:space="preserve">до </w:t>
      </w:r>
      <w:r w:rsidR="006C5951">
        <w:rPr>
          <w:u w:val="single"/>
        </w:rPr>
        <w:t>18</w:t>
      </w:r>
      <w:r w:rsidR="00046024" w:rsidRPr="004D312E">
        <w:rPr>
          <w:u w:val="single"/>
        </w:rPr>
        <w:t xml:space="preserve"> </w:t>
      </w:r>
      <w:r w:rsidR="00046024">
        <w:rPr>
          <w:u w:val="single"/>
        </w:rPr>
        <w:t>июля</w:t>
      </w:r>
      <w:r w:rsidR="00046024" w:rsidRPr="004D312E">
        <w:rPr>
          <w:u w:val="single"/>
        </w:rPr>
        <w:t xml:space="preserve"> 202</w:t>
      </w:r>
      <w:r w:rsidR="006C5951">
        <w:rPr>
          <w:u w:val="single"/>
        </w:rPr>
        <w:t>3</w:t>
      </w:r>
      <w:r w:rsidR="00046024" w:rsidRPr="00994CB0">
        <w:rPr>
          <w:u w:val="single"/>
        </w:rPr>
        <w:t xml:space="preserve"> года</w:t>
      </w:r>
      <w:r w:rsidR="00046024" w:rsidRPr="00F44744">
        <w:rPr>
          <w:u w:val="single"/>
        </w:rPr>
        <w:t xml:space="preserve"> </w:t>
      </w:r>
      <w:r w:rsidR="00382043" w:rsidRPr="00F44744">
        <w:rPr>
          <w:u w:val="single"/>
        </w:rPr>
        <w:t>(в течение 10 рабочих дней с даты начала общественных обсуждений (</w:t>
      </w:r>
      <w:r w:rsidR="006C5951" w:rsidRPr="006022EF">
        <w:rPr>
          <w:u w:val="single"/>
        </w:rPr>
        <w:t>п.6 постановления Совмина от 29.10.2010 № 1592 (от 15.11.2022 № 779</w:t>
      </w:r>
      <w:r w:rsidR="00382043" w:rsidRPr="00F44744">
        <w:rPr>
          <w:u w:val="single"/>
        </w:rPr>
        <w:t>)</w:t>
      </w:r>
      <w:r w:rsidR="00382043">
        <w:rPr>
          <w:u w:val="single"/>
        </w:rPr>
        <w:t>.</w:t>
      </w:r>
      <w:r w:rsidRPr="00EF58C8">
        <w:rPr>
          <w:color w:val="000000"/>
          <w:u w:val="single"/>
        </w:rPr>
        <w:t xml:space="preserve"> Заявления, поданные после указанных сроков, рассматриваться не будут.</w:t>
      </w:r>
    </w:p>
    <w:p w:rsidR="004653A2" w:rsidRDefault="004653A2" w:rsidP="006C5951">
      <w:pPr>
        <w:pStyle w:val="a6"/>
        <w:spacing w:before="0" w:beforeAutospacing="0" w:after="0" w:afterAutospacing="0" w:line="276" w:lineRule="auto"/>
        <w:ind w:firstLine="567"/>
        <w:jc w:val="both"/>
        <w:rPr>
          <w:rStyle w:val="a8"/>
        </w:rPr>
      </w:pPr>
    </w:p>
    <w:p w:rsidR="00971A0E" w:rsidRPr="00244EEE" w:rsidRDefault="00971A0E" w:rsidP="006C5951">
      <w:pPr>
        <w:pStyle w:val="a6"/>
        <w:spacing w:before="0" w:beforeAutospacing="0" w:after="0" w:afterAutospacing="0" w:line="276" w:lineRule="auto"/>
        <w:ind w:firstLine="567"/>
        <w:jc w:val="both"/>
        <w:rPr>
          <w:rStyle w:val="a8"/>
        </w:rPr>
      </w:pPr>
      <w:r w:rsidRPr="00244EEE">
        <w:rPr>
          <w:rStyle w:val="a8"/>
        </w:rPr>
        <w:t>Место и дата опубликования уведомления:</w:t>
      </w:r>
    </w:p>
    <w:p w:rsidR="00AB77C4" w:rsidRPr="00580D3E" w:rsidRDefault="00AB77C4" w:rsidP="006C5951">
      <w:pPr>
        <w:pStyle w:val="a6"/>
        <w:spacing w:before="0" w:beforeAutospacing="0" w:after="0" w:afterAutospacing="0" w:line="276" w:lineRule="auto"/>
        <w:ind w:firstLine="567"/>
        <w:jc w:val="both"/>
        <w:rPr>
          <w:rStyle w:val="a8"/>
          <w:b w:val="0"/>
          <w:u w:val="single"/>
        </w:rPr>
      </w:pPr>
      <w:r w:rsidRPr="00DD1E48">
        <w:rPr>
          <w:rStyle w:val="a8"/>
          <w:b w:val="0"/>
          <w:u w:val="single"/>
        </w:rPr>
        <w:t xml:space="preserve">Уведомления о проведении общественных обсуждений </w:t>
      </w:r>
      <w:r w:rsidRPr="00580D3E">
        <w:rPr>
          <w:rStyle w:val="a8"/>
          <w:b w:val="0"/>
          <w:u w:val="single"/>
        </w:rPr>
        <w:t>размещены:</w:t>
      </w:r>
    </w:p>
    <w:p w:rsidR="00AB77C4" w:rsidRDefault="00AB77C4" w:rsidP="006C5951">
      <w:pPr>
        <w:pStyle w:val="a6"/>
        <w:spacing w:before="0" w:beforeAutospacing="0" w:after="0" w:afterAutospacing="0" w:line="276" w:lineRule="auto"/>
        <w:ind w:firstLine="567"/>
        <w:jc w:val="both"/>
        <w:rPr>
          <w:color w:val="000000"/>
          <w:spacing w:val="-1"/>
          <w:u w:val="single"/>
        </w:rPr>
      </w:pPr>
      <w:r w:rsidRPr="00580D3E">
        <w:rPr>
          <w:rStyle w:val="a8"/>
          <w:b w:val="0"/>
          <w:u w:val="single"/>
        </w:rPr>
        <w:t xml:space="preserve">- в электронном виде – на официальном сайте </w:t>
      </w:r>
      <w:r w:rsidR="00046024">
        <w:rPr>
          <w:color w:val="000000"/>
          <w:spacing w:val="-1"/>
          <w:u w:val="single"/>
        </w:rPr>
        <w:t>Витебского</w:t>
      </w:r>
      <w:r w:rsidRPr="00E70289">
        <w:rPr>
          <w:color w:val="000000"/>
          <w:spacing w:val="-1"/>
          <w:u w:val="single"/>
        </w:rPr>
        <w:t xml:space="preserve"> р</w:t>
      </w:r>
      <w:r>
        <w:rPr>
          <w:color w:val="000000"/>
          <w:u w:val="single"/>
        </w:rPr>
        <w:t>айонного</w:t>
      </w:r>
      <w:r>
        <w:rPr>
          <w:color w:val="000000"/>
          <w:spacing w:val="-1"/>
          <w:u w:val="single"/>
        </w:rPr>
        <w:t xml:space="preserve"> исполнительного</w:t>
      </w:r>
      <w:r w:rsidRPr="00E70289">
        <w:rPr>
          <w:color w:val="000000"/>
          <w:spacing w:val="-1"/>
          <w:u w:val="single"/>
        </w:rPr>
        <w:t xml:space="preserve"> </w:t>
      </w:r>
    </w:p>
    <w:p w:rsidR="00AB77C4" w:rsidRPr="00046024" w:rsidRDefault="00070560" w:rsidP="006C5951">
      <w:pPr>
        <w:pStyle w:val="a6"/>
        <w:spacing w:before="0" w:beforeAutospacing="0" w:after="0" w:afterAutospacing="0" w:line="276" w:lineRule="auto"/>
        <w:ind w:firstLine="567"/>
        <w:jc w:val="both"/>
        <w:rPr>
          <w:rStyle w:val="a8"/>
          <w:b w:val="0"/>
          <w:bCs w:val="0"/>
        </w:rPr>
      </w:pPr>
      <w:r>
        <w:rPr>
          <w:color w:val="000000"/>
          <w:spacing w:val="-1"/>
          <w:u w:val="single"/>
        </w:rPr>
        <w:t>к</w:t>
      </w:r>
      <w:r w:rsidR="00AB77C4" w:rsidRPr="00E70289">
        <w:rPr>
          <w:color w:val="000000"/>
          <w:spacing w:val="-1"/>
          <w:u w:val="single"/>
        </w:rPr>
        <w:t>омитет</w:t>
      </w:r>
      <w:r w:rsidR="00424654">
        <w:rPr>
          <w:color w:val="000000"/>
          <w:spacing w:val="-1"/>
          <w:u w:val="single"/>
        </w:rPr>
        <w:t>а</w:t>
      </w:r>
      <w:r>
        <w:rPr>
          <w:color w:val="000000"/>
          <w:spacing w:val="-1"/>
          <w:u w:val="single"/>
        </w:rPr>
        <w:t xml:space="preserve"> </w:t>
      </w:r>
      <w:r w:rsidR="00A23958" w:rsidRPr="00A23958">
        <w:rPr>
          <w:spacing w:val="-1"/>
          <w:u w:val="single"/>
        </w:rPr>
        <w:t>https://vitebsk.vitebsk-region.gov.by/ru</w:t>
      </w:r>
      <w:r w:rsidR="003136BC">
        <w:rPr>
          <w:color w:val="000000"/>
          <w:spacing w:val="-1"/>
          <w:u w:val="single"/>
        </w:rPr>
        <w:t xml:space="preserve"> в разделе «Общественные обсуждения</w:t>
      </w:r>
      <w:r w:rsidR="003136BC" w:rsidRPr="00A23958">
        <w:rPr>
          <w:color w:val="000000"/>
          <w:spacing w:val="-1"/>
          <w:u w:val="single"/>
        </w:rPr>
        <w:t xml:space="preserve">» </w:t>
      </w:r>
      <w:r w:rsidR="00AB77C4" w:rsidRPr="00A23958">
        <w:rPr>
          <w:rStyle w:val="a8"/>
          <w:b w:val="0"/>
          <w:u w:val="single"/>
        </w:rPr>
        <w:t xml:space="preserve">с </w:t>
      </w:r>
      <w:r w:rsidR="006C5951">
        <w:rPr>
          <w:rStyle w:val="a8"/>
          <w:b w:val="0"/>
          <w:u w:val="single"/>
        </w:rPr>
        <w:t>04.07.2023</w:t>
      </w:r>
      <w:r w:rsidR="00AB77C4" w:rsidRPr="00046024">
        <w:rPr>
          <w:rStyle w:val="a8"/>
          <w:b w:val="0"/>
          <w:u w:val="single"/>
        </w:rPr>
        <w:t xml:space="preserve"> г.</w:t>
      </w:r>
    </w:p>
    <w:p w:rsidR="00AB77C4" w:rsidRPr="00DD1E48" w:rsidRDefault="00AB77C4" w:rsidP="006C5951">
      <w:pPr>
        <w:pStyle w:val="a6"/>
        <w:spacing w:before="0" w:beforeAutospacing="0" w:after="0" w:afterAutospacing="0" w:line="276" w:lineRule="auto"/>
        <w:ind w:firstLine="567"/>
        <w:jc w:val="both"/>
        <w:rPr>
          <w:u w:val="single"/>
        </w:rPr>
      </w:pPr>
      <w:r w:rsidRPr="00086B8D">
        <w:rPr>
          <w:rStyle w:val="a8"/>
          <w:b w:val="0"/>
          <w:u w:val="single"/>
        </w:rPr>
        <w:t xml:space="preserve">- в печатных средствах массовой информации – в газете </w:t>
      </w:r>
      <w:r w:rsidR="001A4FCA" w:rsidRPr="00086B8D">
        <w:rPr>
          <w:rStyle w:val="a8"/>
          <w:b w:val="0"/>
          <w:u w:val="single"/>
        </w:rPr>
        <w:t>«</w:t>
      </w:r>
      <w:proofErr w:type="spellStart"/>
      <w:r w:rsidR="00046024" w:rsidRPr="00086B8D">
        <w:rPr>
          <w:rStyle w:val="a8"/>
          <w:b w:val="0"/>
          <w:u w:val="single"/>
        </w:rPr>
        <w:t>Витьбичи</w:t>
      </w:r>
      <w:proofErr w:type="spellEnd"/>
      <w:r w:rsidRPr="00086B8D">
        <w:rPr>
          <w:rStyle w:val="a8"/>
          <w:b w:val="0"/>
          <w:u w:val="single"/>
        </w:rPr>
        <w:t>» №</w:t>
      </w:r>
      <w:r w:rsidR="006C5951">
        <w:rPr>
          <w:rStyle w:val="a8"/>
          <w:b w:val="0"/>
          <w:u w:val="single"/>
        </w:rPr>
        <w:t>86</w:t>
      </w:r>
      <w:r w:rsidRPr="00086B8D">
        <w:rPr>
          <w:rStyle w:val="a8"/>
          <w:b w:val="0"/>
          <w:u w:val="single"/>
        </w:rPr>
        <w:t xml:space="preserve"> </w:t>
      </w:r>
      <w:r w:rsidR="00C21B63" w:rsidRPr="00086B8D">
        <w:rPr>
          <w:rStyle w:val="a8"/>
          <w:b w:val="0"/>
          <w:u w:val="single"/>
        </w:rPr>
        <w:t xml:space="preserve">от </w:t>
      </w:r>
      <w:r w:rsidR="006C5951">
        <w:rPr>
          <w:rStyle w:val="a8"/>
          <w:b w:val="0"/>
          <w:u w:val="single"/>
        </w:rPr>
        <w:t>05</w:t>
      </w:r>
      <w:r w:rsidR="00046024" w:rsidRPr="00086B8D">
        <w:rPr>
          <w:rStyle w:val="a8"/>
          <w:b w:val="0"/>
          <w:u w:val="single"/>
        </w:rPr>
        <w:t>.07</w:t>
      </w:r>
      <w:r w:rsidR="004D312E" w:rsidRPr="00086B8D">
        <w:rPr>
          <w:rStyle w:val="a8"/>
          <w:b w:val="0"/>
          <w:u w:val="single"/>
        </w:rPr>
        <w:t>.202</w:t>
      </w:r>
      <w:r w:rsidR="006C5951">
        <w:rPr>
          <w:rStyle w:val="a8"/>
          <w:b w:val="0"/>
          <w:u w:val="single"/>
        </w:rPr>
        <w:t>3</w:t>
      </w:r>
      <w:r w:rsidRPr="00046024">
        <w:rPr>
          <w:rStyle w:val="a8"/>
          <w:b w:val="0"/>
          <w:u w:val="single"/>
        </w:rPr>
        <w:t xml:space="preserve"> г.</w:t>
      </w:r>
    </w:p>
    <w:sectPr w:rsidR="00AB77C4" w:rsidRPr="00DD1E48" w:rsidSect="00070560">
      <w:pgSz w:w="11906" w:h="16838"/>
      <w:pgMar w:top="426" w:right="707"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Roboto">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8FE3A0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7A825E8"/>
    <w:lvl w:ilvl="0">
      <w:start w:val="1"/>
      <w:numFmt w:val="bullet"/>
      <w:pStyle w:val="a"/>
      <w:lvlText w:val=""/>
      <w:lvlJc w:val="left"/>
      <w:pPr>
        <w:tabs>
          <w:tab w:val="num" w:pos="643"/>
        </w:tabs>
        <w:ind w:left="643" w:hanging="360"/>
      </w:pPr>
      <w:rPr>
        <w:rFonts w:ascii="Symbol" w:hAnsi="Symbol" w:hint="default"/>
      </w:rPr>
    </w:lvl>
  </w:abstractNum>
  <w:abstractNum w:abstractNumId="2">
    <w:nsid w:val="FFFFFF88"/>
    <w:multiLevelType w:val="singleLevel"/>
    <w:tmpl w:val="45089EBC"/>
    <w:lvl w:ilvl="0">
      <w:start w:val="1"/>
      <w:numFmt w:val="decimal"/>
      <w:lvlText w:val="%1."/>
      <w:lvlJc w:val="left"/>
      <w:pPr>
        <w:tabs>
          <w:tab w:val="num" w:pos="360"/>
        </w:tabs>
        <w:ind w:left="360" w:hanging="360"/>
      </w:pPr>
      <w:rPr>
        <w:rFonts w:cs="Times New Roman"/>
      </w:rPr>
    </w:lvl>
  </w:abstractNum>
  <w:abstractNum w:abstractNumId="3">
    <w:nsid w:val="06D66DEA"/>
    <w:multiLevelType w:val="hybridMultilevel"/>
    <w:tmpl w:val="FFF61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1B438B"/>
    <w:multiLevelType w:val="multilevel"/>
    <w:tmpl w:val="42A2B2C2"/>
    <w:lvl w:ilvl="0">
      <w:start w:val="1"/>
      <w:numFmt w:val="decimal"/>
      <w:lvlText w:val="%1"/>
      <w:lvlJc w:val="left"/>
      <w:pPr>
        <w:ind w:left="432" w:hanging="432"/>
      </w:pPr>
      <w:rPr>
        <w:rFonts w:cs="Times New Roman" w:hint="default"/>
      </w:rPr>
    </w:lvl>
    <w:lvl w:ilvl="1">
      <w:start w:val="1"/>
      <w:numFmt w:val="decimal"/>
      <w:lvlText w:val="%1.%2"/>
      <w:lvlJc w:val="left"/>
      <w:pPr>
        <w:ind w:left="1144" w:hanging="576"/>
      </w:pPr>
      <w:rPr>
        <w:rFonts w:cs="Times New Roman" w:hint="default"/>
      </w:rPr>
    </w:lvl>
    <w:lvl w:ilvl="2">
      <w:start w:val="1"/>
      <w:numFmt w:val="decimal"/>
      <w:pStyle w:val="3"/>
      <w:lvlText w:val="%1.%2.%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5">
    <w:nsid w:val="2DD57ABC"/>
    <w:multiLevelType w:val="multilevel"/>
    <w:tmpl w:val="8686509A"/>
    <w:lvl w:ilvl="0">
      <w:start w:val="1"/>
      <w:numFmt w:val="decimal"/>
      <w:pStyle w:val="3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31EC6CE1"/>
    <w:multiLevelType w:val="hybridMultilevel"/>
    <w:tmpl w:val="71D0D4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35C00B4"/>
    <w:multiLevelType w:val="hybridMultilevel"/>
    <w:tmpl w:val="B51EF5BC"/>
    <w:lvl w:ilvl="0" w:tplc="A900E6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D757A02"/>
    <w:multiLevelType w:val="hybridMultilevel"/>
    <w:tmpl w:val="DC2066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86E0C05"/>
    <w:multiLevelType w:val="hybridMultilevel"/>
    <w:tmpl w:val="05A6282A"/>
    <w:lvl w:ilvl="0" w:tplc="4B72D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0"/>
  </w:num>
  <w:num w:numId="5">
    <w:abstractNumId w:val="2"/>
  </w:num>
  <w:num w:numId="6">
    <w:abstractNumId w:val="0"/>
  </w:num>
  <w:num w:numId="7">
    <w:abstractNumId w:val="2"/>
  </w:num>
  <w:num w:numId="8">
    <w:abstractNumId w:val="0"/>
  </w:num>
  <w:num w:numId="9">
    <w:abstractNumId w:val="2"/>
  </w:num>
  <w:num w:numId="10">
    <w:abstractNumId w:val="0"/>
  </w:num>
  <w:num w:numId="11">
    <w:abstractNumId w:val="2"/>
  </w:num>
  <w:num w:numId="12">
    <w:abstractNumId w:val="0"/>
  </w:num>
  <w:num w:numId="13">
    <w:abstractNumId w:val="4"/>
  </w:num>
  <w:num w:numId="14">
    <w:abstractNumId w:val="5"/>
  </w:num>
  <w:num w:numId="15">
    <w:abstractNumId w:val="1"/>
  </w:num>
  <w:num w:numId="16">
    <w:abstractNumId w:val="7"/>
  </w:num>
  <w:num w:numId="17">
    <w:abstractNumId w:val="6"/>
  </w:num>
  <w:num w:numId="18">
    <w:abstractNumId w:val="3"/>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characterSpacingControl w:val="doNotCompress"/>
  <w:compat>
    <w:compatSetting w:name="compatibilityMode" w:uri="http://schemas.microsoft.com/office/word" w:val="12"/>
  </w:compat>
  <w:rsids>
    <w:rsidRoot w:val="00011B05"/>
    <w:rsid w:val="000056BF"/>
    <w:rsid w:val="00011B05"/>
    <w:rsid w:val="00014553"/>
    <w:rsid w:val="00017F0E"/>
    <w:rsid w:val="00046024"/>
    <w:rsid w:val="00066B0B"/>
    <w:rsid w:val="00070560"/>
    <w:rsid w:val="00086B8D"/>
    <w:rsid w:val="000A13FD"/>
    <w:rsid w:val="000A47B7"/>
    <w:rsid w:val="000D2981"/>
    <w:rsid w:val="000D3B51"/>
    <w:rsid w:val="000D7BE9"/>
    <w:rsid w:val="000E6D69"/>
    <w:rsid w:val="001107E8"/>
    <w:rsid w:val="00125254"/>
    <w:rsid w:val="001774F1"/>
    <w:rsid w:val="001961D9"/>
    <w:rsid w:val="001A4FCA"/>
    <w:rsid w:val="001C0706"/>
    <w:rsid w:val="001D0928"/>
    <w:rsid w:val="001E2F98"/>
    <w:rsid w:val="001F48F4"/>
    <w:rsid w:val="00203FBA"/>
    <w:rsid w:val="00205601"/>
    <w:rsid w:val="00205F58"/>
    <w:rsid w:val="00217498"/>
    <w:rsid w:val="0022758F"/>
    <w:rsid w:val="00234155"/>
    <w:rsid w:val="00244EEE"/>
    <w:rsid w:val="0026109F"/>
    <w:rsid w:val="002734DD"/>
    <w:rsid w:val="002C575A"/>
    <w:rsid w:val="002F105B"/>
    <w:rsid w:val="002F5121"/>
    <w:rsid w:val="003136BC"/>
    <w:rsid w:val="00362274"/>
    <w:rsid w:val="00382043"/>
    <w:rsid w:val="003839E9"/>
    <w:rsid w:val="003B14E9"/>
    <w:rsid w:val="003B3620"/>
    <w:rsid w:val="003B737C"/>
    <w:rsid w:val="003B748D"/>
    <w:rsid w:val="003F1D71"/>
    <w:rsid w:val="00401F2A"/>
    <w:rsid w:val="00402808"/>
    <w:rsid w:val="00403CEA"/>
    <w:rsid w:val="00422F61"/>
    <w:rsid w:val="00424654"/>
    <w:rsid w:val="00442E8F"/>
    <w:rsid w:val="00452945"/>
    <w:rsid w:val="00453C70"/>
    <w:rsid w:val="00453CFA"/>
    <w:rsid w:val="004653A2"/>
    <w:rsid w:val="004814BA"/>
    <w:rsid w:val="004926F9"/>
    <w:rsid w:val="0049503E"/>
    <w:rsid w:val="004A0944"/>
    <w:rsid w:val="004B2EC6"/>
    <w:rsid w:val="004B6CBA"/>
    <w:rsid w:val="004D312E"/>
    <w:rsid w:val="004E1687"/>
    <w:rsid w:val="00503EA5"/>
    <w:rsid w:val="005116CE"/>
    <w:rsid w:val="0051737B"/>
    <w:rsid w:val="0053155C"/>
    <w:rsid w:val="0053348C"/>
    <w:rsid w:val="0055529B"/>
    <w:rsid w:val="00555D4F"/>
    <w:rsid w:val="00562918"/>
    <w:rsid w:val="005653D5"/>
    <w:rsid w:val="00577BEC"/>
    <w:rsid w:val="00580D3E"/>
    <w:rsid w:val="005817C5"/>
    <w:rsid w:val="005A6BE5"/>
    <w:rsid w:val="005B5A45"/>
    <w:rsid w:val="005C092E"/>
    <w:rsid w:val="005D159B"/>
    <w:rsid w:val="005F7186"/>
    <w:rsid w:val="006017E8"/>
    <w:rsid w:val="006070B7"/>
    <w:rsid w:val="0062445C"/>
    <w:rsid w:val="006336C5"/>
    <w:rsid w:val="00641DA1"/>
    <w:rsid w:val="00650F7E"/>
    <w:rsid w:val="00652F23"/>
    <w:rsid w:val="00667C5F"/>
    <w:rsid w:val="006867E4"/>
    <w:rsid w:val="006952AB"/>
    <w:rsid w:val="006965F8"/>
    <w:rsid w:val="006A057F"/>
    <w:rsid w:val="006A7357"/>
    <w:rsid w:val="006B193D"/>
    <w:rsid w:val="006B71CB"/>
    <w:rsid w:val="006C5951"/>
    <w:rsid w:val="006D0CFB"/>
    <w:rsid w:val="006D7048"/>
    <w:rsid w:val="006D7FF5"/>
    <w:rsid w:val="006F7AC9"/>
    <w:rsid w:val="00704B15"/>
    <w:rsid w:val="007158C1"/>
    <w:rsid w:val="00721FEC"/>
    <w:rsid w:val="00731064"/>
    <w:rsid w:val="0074725A"/>
    <w:rsid w:val="00763412"/>
    <w:rsid w:val="007974C1"/>
    <w:rsid w:val="007A3A6F"/>
    <w:rsid w:val="007C0E54"/>
    <w:rsid w:val="007C5DC0"/>
    <w:rsid w:val="007C6F11"/>
    <w:rsid w:val="007E2540"/>
    <w:rsid w:val="00810B71"/>
    <w:rsid w:val="0081281E"/>
    <w:rsid w:val="0082387A"/>
    <w:rsid w:val="008370AF"/>
    <w:rsid w:val="008426DB"/>
    <w:rsid w:val="00843B41"/>
    <w:rsid w:val="00862575"/>
    <w:rsid w:val="008745BE"/>
    <w:rsid w:val="00884F6F"/>
    <w:rsid w:val="00891F01"/>
    <w:rsid w:val="008B6278"/>
    <w:rsid w:val="008C3C53"/>
    <w:rsid w:val="008C5831"/>
    <w:rsid w:val="008D005B"/>
    <w:rsid w:val="008E3BC5"/>
    <w:rsid w:val="00922365"/>
    <w:rsid w:val="00931876"/>
    <w:rsid w:val="00943C85"/>
    <w:rsid w:val="00971A0E"/>
    <w:rsid w:val="00976D75"/>
    <w:rsid w:val="00985A5F"/>
    <w:rsid w:val="00994CB0"/>
    <w:rsid w:val="009A04C2"/>
    <w:rsid w:val="009A2B49"/>
    <w:rsid w:val="009A4C1D"/>
    <w:rsid w:val="009B07D4"/>
    <w:rsid w:val="009B57EC"/>
    <w:rsid w:val="009E0DA4"/>
    <w:rsid w:val="009E556F"/>
    <w:rsid w:val="009F524F"/>
    <w:rsid w:val="00A03B54"/>
    <w:rsid w:val="00A14886"/>
    <w:rsid w:val="00A23586"/>
    <w:rsid w:val="00A23958"/>
    <w:rsid w:val="00A37AF5"/>
    <w:rsid w:val="00A45CED"/>
    <w:rsid w:val="00A47419"/>
    <w:rsid w:val="00A50019"/>
    <w:rsid w:val="00A645CF"/>
    <w:rsid w:val="00A66258"/>
    <w:rsid w:val="00A73069"/>
    <w:rsid w:val="00A80D51"/>
    <w:rsid w:val="00A83CA1"/>
    <w:rsid w:val="00AA0D57"/>
    <w:rsid w:val="00AA62EE"/>
    <w:rsid w:val="00AB77C4"/>
    <w:rsid w:val="00AD0B17"/>
    <w:rsid w:val="00AD545A"/>
    <w:rsid w:val="00AE504B"/>
    <w:rsid w:val="00AF6D4C"/>
    <w:rsid w:val="00B14EB1"/>
    <w:rsid w:val="00B2578E"/>
    <w:rsid w:val="00B54B3B"/>
    <w:rsid w:val="00B91D2C"/>
    <w:rsid w:val="00BA583D"/>
    <w:rsid w:val="00BC1B2F"/>
    <w:rsid w:val="00BC5705"/>
    <w:rsid w:val="00BD4252"/>
    <w:rsid w:val="00BD47C8"/>
    <w:rsid w:val="00BE1DC3"/>
    <w:rsid w:val="00BE20A1"/>
    <w:rsid w:val="00BF0CD5"/>
    <w:rsid w:val="00BF357A"/>
    <w:rsid w:val="00C21B63"/>
    <w:rsid w:val="00C221FE"/>
    <w:rsid w:val="00C35F71"/>
    <w:rsid w:val="00C532B9"/>
    <w:rsid w:val="00C55A56"/>
    <w:rsid w:val="00C56871"/>
    <w:rsid w:val="00C6031F"/>
    <w:rsid w:val="00C71900"/>
    <w:rsid w:val="00C74370"/>
    <w:rsid w:val="00C81B0F"/>
    <w:rsid w:val="00C87689"/>
    <w:rsid w:val="00CA3C82"/>
    <w:rsid w:val="00CB3087"/>
    <w:rsid w:val="00CD3332"/>
    <w:rsid w:val="00D070E5"/>
    <w:rsid w:val="00D152CF"/>
    <w:rsid w:val="00D34917"/>
    <w:rsid w:val="00D35697"/>
    <w:rsid w:val="00D641FD"/>
    <w:rsid w:val="00D64F5F"/>
    <w:rsid w:val="00DC6011"/>
    <w:rsid w:val="00DC6EE0"/>
    <w:rsid w:val="00DC7002"/>
    <w:rsid w:val="00DD057F"/>
    <w:rsid w:val="00DD1E48"/>
    <w:rsid w:val="00E10143"/>
    <w:rsid w:val="00E31642"/>
    <w:rsid w:val="00E42606"/>
    <w:rsid w:val="00E476A7"/>
    <w:rsid w:val="00E53675"/>
    <w:rsid w:val="00E70289"/>
    <w:rsid w:val="00E94461"/>
    <w:rsid w:val="00EB0B7D"/>
    <w:rsid w:val="00EC0783"/>
    <w:rsid w:val="00EE11D6"/>
    <w:rsid w:val="00EE1C2F"/>
    <w:rsid w:val="00EF58C8"/>
    <w:rsid w:val="00F2320F"/>
    <w:rsid w:val="00F313EF"/>
    <w:rsid w:val="00F315D2"/>
    <w:rsid w:val="00F45FE2"/>
    <w:rsid w:val="00F47625"/>
    <w:rsid w:val="00F56201"/>
    <w:rsid w:val="00FD4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96F162-DA4F-4583-8DD2-D5F7B66D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1B05"/>
    <w:rPr>
      <w:rFonts w:ascii="Times New Roman" w:eastAsia="Times New Roman" w:hAnsi="Times New Roman"/>
      <w:sz w:val="24"/>
      <w:szCs w:val="24"/>
    </w:rPr>
  </w:style>
  <w:style w:type="paragraph" w:styleId="1">
    <w:name w:val="heading 1"/>
    <w:aliases w:val="Заг. 1"/>
    <w:basedOn w:val="a1"/>
    <w:next w:val="a0"/>
    <w:link w:val="10"/>
    <w:autoRedefine/>
    <w:uiPriority w:val="99"/>
    <w:qFormat/>
    <w:rsid w:val="00A23958"/>
    <w:pPr>
      <w:keepNext/>
      <w:spacing w:before="120" w:line="276" w:lineRule="auto"/>
      <w:ind w:left="0" w:firstLine="0"/>
      <w:contextualSpacing w:val="0"/>
      <w:jc w:val="both"/>
      <w:outlineLvl w:val="0"/>
    </w:pPr>
    <w:rPr>
      <w:szCs w:val="20"/>
      <w:u w:val="single"/>
    </w:rPr>
  </w:style>
  <w:style w:type="paragraph" w:styleId="3">
    <w:name w:val="heading 3"/>
    <w:aliases w:val="Заг. 3"/>
    <w:basedOn w:val="a0"/>
    <w:next w:val="30"/>
    <w:link w:val="31"/>
    <w:uiPriority w:val="99"/>
    <w:qFormat/>
    <w:rsid w:val="008E3BC5"/>
    <w:pPr>
      <w:keepNext/>
      <w:numPr>
        <w:ilvl w:val="2"/>
        <w:numId w:val="13"/>
      </w:numPr>
      <w:tabs>
        <w:tab w:val="left" w:pos="578"/>
      </w:tabs>
      <w:spacing w:before="120" w:after="120"/>
      <w:jc w:val="both"/>
      <w:outlineLvl w:val="2"/>
    </w:pPr>
    <w:rPr>
      <w:b/>
      <w:bCs/>
      <w:szCs w:val="20"/>
    </w:rPr>
  </w:style>
  <w:style w:type="paragraph" w:styleId="4">
    <w:name w:val="heading 4"/>
    <w:basedOn w:val="a0"/>
    <w:next w:val="a0"/>
    <w:link w:val="40"/>
    <w:uiPriority w:val="99"/>
    <w:qFormat/>
    <w:rsid w:val="008E3BC5"/>
    <w:pPr>
      <w:keepNext/>
      <w:numPr>
        <w:ilvl w:val="3"/>
        <w:numId w:val="13"/>
      </w:numPr>
      <w:ind w:right="310"/>
      <w:jc w:val="both"/>
      <w:outlineLvl w:val="3"/>
    </w:pPr>
    <w:rPr>
      <w:szCs w:val="20"/>
      <w:u w:val="single"/>
    </w:rPr>
  </w:style>
  <w:style w:type="paragraph" w:styleId="5">
    <w:name w:val="heading 5"/>
    <w:basedOn w:val="a0"/>
    <w:next w:val="a0"/>
    <w:link w:val="50"/>
    <w:uiPriority w:val="99"/>
    <w:qFormat/>
    <w:rsid w:val="008E3BC5"/>
    <w:pPr>
      <w:numPr>
        <w:ilvl w:val="4"/>
        <w:numId w:val="13"/>
      </w:numPr>
      <w:spacing w:before="240" w:after="60"/>
      <w:jc w:val="both"/>
      <w:outlineLvl w:val="4"/>
    </w:pPr>
    <w:rPr>
      <w:b/>
      <w:bCs/>
      <w:i/>
      <w:iCs/>
      <w:sz w:val="26"/>
      <w:szCs w:val="26"/>
    </w:rPr>
  </w:style>
  <w:style w:type="paragraph" w:styleId="6">
    <w:name w:val="heading 6"/>
    <w:basedOn w:val="a0"/>
    <w:next w:val="a0"/>
    <w:link w:val="60"/>
    <w:uiPriority w:val="99"/>
    <w:qFormat/>
    <w:rsid w:val="008E3BC5"/>
    <w:pPr>
      <w:numPr>
        <w:ilvl w:val="5"/>
        <w:numId w:val="13"/>
      </w:numPr>
      <w:spacing w:before="240" w:after="60"/>
      <w:jc w:val="both"/>
      <w:outlineLvl w:val="5"/>
    </w:pPr>
    <w:rPr>
      <w:b/>
      <w:bCs/>
      <w:sz w:val="22"/>
      <w:szCs w:val="22"/>
    </w:rPr>
  </w:style>
  <w:style w:type="paragraph" w:styleId="7">
    <w:name w:val="heading 7"/>
    <w:basedOn w:val="a0"/>
    <w:next w:val="a0"/>
    <w:link w:val="70"/>
    <w:uiPriority w:val="99"/>
    <w:qFormat/>
    <w:rsid w:val="008E3BC5"/>
    <w:pPr>
      <w:numPr>
        <w:ilvl w:val="6"/>
        <w:numId w:val="13"/>
      </w:numPr>
      <w:spacing w:before="240" w:after="60"/>
      <w:jc w:val="both"/>
      <w:outlineLvl w:val="6"/>
    </w:pPr>
  </w:style>
  <w:style w:type="paragraph" w:styleId="8">
    <w:name w:val="heading 8"/>
    <w:basedOn w:val="a0"/>
    <w:next w:val="a0"/>
    <w:link w:val="80"/>
    <w:uiPriority w:val="99"/>
    <w:qFormat/>
    <w:rsid w:val="008E3BC5"/>
    <w:pPr>
      <w:keepNext/>
      <w:numPr>
        <w:ilvl w:val="7"/>
        <w:numId w:val="13"/>
      </w:numPr>
      <w:spacing w:line="360" w:lineRule="auto"/>
      <w:ind w:right="254"/>
      <w:jc w:val="center"/>
      <w:outlineLvl w:val="7"/>
    </w:pPr>
    <w:rPr>
      <w:b/>
      <w:bCs/>
      <w:szCs w:val="20"/>
    </w:rPr>
  </w:style>
  <w:style w:type="paragraph" w:styleId="9">
    <w:name w:val="heading 9"/>
    <w:basedOn w:val="a0"/>
    <w:next w:val="a0"/>
    <w:link w:val="90"/>
    <w:uiPriority w:val="99"/>
    <w:qFormat/>
    <w:rsid w:val="008E3BC5"/>
    <w:pPr>
      <w:keepNext/>
      <w:numPr>
        <w:ilvl w:val="8"/>
        <w:numId w:val="13"/>
      </w:numPr>
      <w:spacing w:before="120" w:after="120"/>
      <w:ind w:right="312"/>
      <w:jc w:val="center"/>
      <w:outlineLvl w:val="8"/>
    </w:pPr>
    <w:rPr>
      <w:b/>
      <w:bCs/>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 1 Знак"/>
    <w:link w:val="1"/>
    <w:uiPriority w:val="99"/>
    <w:locked/>
    <w:rsid w:val="00A23958"/>
    <w:rPr>
      <w:rFonts w:ascii="Times New Roman" w:eastAsia="Times New Roman" w:hAnsi="Times New Roman"/>
      <w:sz w:val="24"/>
      <w:u w:val="single"/>
    </w:rPr>
  </w:style>
  <w:style w:type="character" w:customStyle="1" w:styleId="31">
    <w:name w:val="Заголовок 3 Знак"/>
    <w:aliases w:val="Заг. 3 Знак"/>
    <w:link w:val="3"/>
    <w:uiPriority w:val="99"/>
    <w:locked/>
    <w:rsid w:val="008E3BC5"/>
    <w:rPr>
      <w:rFonts w:ascii="Times New Roman" w:eastAsia="Times New Roman" w:hAnsi="Times New Roman"/>
      <w:b/>
      <w:bCs/>
      <w:sz w:val="24"/>
      <w:szCs w:val="20"/>
    </w:rPr>
  </w:style>
  <w:style w:type="character" w:customStyle="1" w:styleId="40">
    <w:name w:val="Заголовок 4 Знак"/>
    <w:link w:val="4"/>
    <w:uiPriority w:val="99"/>
    <w:locked/>
    <w:rsid w:val="008E3BC5"/>
    <w:rPr>
      <w:rFonts w:ascii="Times New Roman" w:eastAsia="Times New Roman" w:hAnsi="Times New Roman"/>
      <w:sz w:val="24"/>
      <w:szCs w:val="20"/>
      <w:u w:val="single"/>
    </w:rPr>
  </w:style>
  <w:style w:type="character" w:customStyle="1" w:styleId="50">
    <w:name w:val="Заголовок 5 Знак"/>
    <w:link w:val="5"/>
    <w:uiPriority w:val="99"/>
    <w:locked/>
    <w:rsid w:val="008E3BC5"/>
    <w:rPr>
      <w:rFonts w:ascii="Times New Roman" w:eastAsia="Times New Roman" w:hAnsi="Times New Roman"/>
      <w:b/>
      <w:bCs/>
      <w:i/>
      <w:iCs/>
      <w:sz w:val="26"/>
      <w:szCs w:val="26"/>
    </w:rPr>
  </w:style>
  <w:style w:type="character" w:customStyle="1" w:styleId="60">
    <w:name w:val="Заголовок 6 Знак"/>
    <w:link w:val="6"/>
    <w:uiPriority w:val="99"/>
    <w:locked/>
    <w:rsid w:val="008E3BC5"/>
    <w:rPr>
      <w:rFonts w:ascii="Times New Roman" w:eastAsia="Times New Roman" w:hAnsi="Times New Roman"/>
      <w:b/>
      <w:bCs/>
    </w:rPr>
  </w:style>
  <w:style w:type="character" w:customStyle="1" w:styleId="70">
    <w:name w:val="Заголовок 7 Знак"/>
    <w:link w:val="7"/>
    <w:uiPriority w:val="99"/>
    <w:locked/>
    <w:rsid w:val="008E3BC5"/>
    <w:rPr>
      <w:rFonts w:ascii="Times New Roman" w:eastAsia="Times New Roman" w:hAnsi="Times New Roman"/>
      <w:sz w:val="24"/>
      <w:szCs w:val="24"/>
    </w:rPr>
  </w:style>
  <w:style w:type="character" w:customStyle="1" w:styleId="80">
    <w:name w:val="Заголовок 8 Знак"/>
    <w:link w:val="8"/>
    <w:uiPriority w:val="99"/>
    <w:locked/>
    <w:rsid w:val="008E3BC5"/>
    <w:rPr>
      <w:rFonts w:ascii="Times New Roman" w:eastAsia="Times New Roman" w:hAnsi="Times New Roman"/>
      <w:b/>
      <w:bCs/>
      <w:sz w:val="24"/>
      <w:szCs w:val="20"/>
    </w:rPr>
  </w:style>
  <w:style w:type="character" w:customStyle="1" w:styleId="90">
    <w:name w:val="Заголовок 9 Знак"/>
    <w:link w:val="9"/>
    <w:uiPriority w:val="99"/>
    <w:locked/>
    <w:rsid w:val="008E3BC5"/>
    <w:rPr>
      <w:rFonts w:ascii="Times New Roman" w:eastAsia="Times New Roman" w:hAnsi="Times New Roman"/>
      <w:b/>
      <w:bCs/>
      <w:sz w:val="24"/>
      <w:szCs w:val="20"/>
    </w:rPr>
  </w:style>
  <w:style w:type="paragraph" w:customStyle="1" w:styleId="ConsPlusNonformat">
    <w:name w:val="ConsPlusNonformat"/>
    <w:rsid w:val="00011B05"/>
    <w:pPr>
      <w:widowControl w:val="0"/>
      <w:autoSpaceDE w:val="0"/>
      <w:autoSpaceDN w:val="0"/>
    </w:pPr>
    <w:rPr>
      <w:rFonts w:ascii="Courier New" w:eastAsia="Times New Roman" w:hAnsi="Courier New" w:cs="Courier New"/>
    </w:rPr>
  </w:style>
  <w:style w:type="character" w:customStyle="1" w:styleId="js-extracted-address">
    <w:name w:val="js-extracted-address"/>
    <w:uiPriority w:val="99"/>
    <w:rsid w:val="00011B05"/>
    <w:rPr>
      <w:rFonts w:cs="Times New Roman"/>
    </w:rPr>
  </w:style>
  <w:style w:type="character" w:customStyle="1" w:styleId="mail-message-map-nobreak">
    <w:name w:val="mail-message-map-nobreak"/>
    <w:uiPriority w:val="99"/>
    <w:rsid w:val="00011B05"/>
    <w:rPr>
      <w:rFonts w:cs="Times New Roman"/>
    </w:rPr>
  </w:style>
  <w:style w:type="character" w:customStyle="1" w:styleId="wmi-callto">
    <w:name w:val="wmi-callto"/>
    <w:uiPriority w:val="99"/>
    <w:rsid w:val="00011B05"/>
    <w:rPr>
      <w:rFonts w:cs="Times New Roman"/>
    </w:rPr>
  </w:style>
  <w:style w:type="character" w:styleId="a5">
    <w:name w:val="Hyperlink"/>
    <w:uiPriority w:val="99"/>
    <w:rsid w:val="006A7357"/>
    <w:rPr>
      <w:rFonts w:cs="Times New Roman"/>
      <w:color w:val="0000FF"/>
      <w:u w:val="single"/>
    </w:rPr>
  </w:style>
  <w:style w:type="paragraph" w:styleId="a1">
    <w:name w:val="List Number"/>
    <w:basedOn w:val="a0"/>
    <w:uiPriority w:val="99"/>
    <w:semiHidden/>
    <w:rsid w:val="008E3BC5"/>
    <w:pPr>
      <w:ind w:left="432" w:hanging="432"/>
      <w:contextualSpacing/>
    </w:pPr>
  </w:style>
  <w:style w:type="paragraph" w:styleId="30">
    <w:name w:val="List Bullet 3"/>
    <w:basedOn w:val="a0"/>
    <w:uiPriority w:val="99"/>
    <w:semiHidden/>
    <w:rsid w:val="008E3BC5"/>
    <w:pPr>
      <w:numPr>
        <w:numId w:val="14"/>
      </w:numPr>
      <w:contextualSpacing/>
    </w:pPr>
  </w:style>
  <w:style w:type="paragraph" w:styleId="a6">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0"/>
    <w:link w:val="a7"/>
    <w:uiPriority w:val="99"/>
    <w:qFormat/>
    <w:rsid w:val="00203FBA"/>
    <w:pPr>
      <w:spacing w:before="100" w:beforeAutospacing="1" w:after="100" w:afterAutospacing="1"/>
    </w:pPr>
  </w:style>
  <w:style w:type="character" w:styleId="a8">
    <w:name w:val="Strong"/>
    <w:uiPriority w:val="22"/>
    <w:qFormat/>
    <w:rsid w:val="00203FBA"/>
    <w:rPr>
      <w:rFonts w:cs="Times New Roman"/>
      <w:b/>
      <w:bCs/>
    </w:rPr>
  </w:style>
  <w:style w:type="character" w:customStyle="1" w:styleId="mail-message-sender-email">
    <w:name w:val="mail-message-sender-email"/>
    <w:uiPriority w:val="99"/>
    <w:rsid w:val="004E1687"/>
    <w:rPr>
      <w:rFonts w:cs="Times New Roman"/>
    </w:rPr>
  </w:style>
  <w:style w:type="paragraph" w:styleId="a">
    <w:name w:val="List Paragraph"/>
    <w:aliases w:val="Абзац списка для документа,AC List 01,Bullet List,FooterText,numbered,Nadpis 2a"/>
    <w:basedOn w:val="a0"/>
    <w:link w:val="a9"/>
    <w:uiPriority w:val="34"/>
    <w:qFormat/>
    <w:rsid w:val="001D0928"/>
    <w:pPr>
      <w:numPr>
        <w:numId w:val="15"/>
      </w:numPr>
      <w:contextualSpacing/>
    </w:pPr>
  </w:style>
  <w:style w:type="character" w:customStyle="1" w:styleId="a9">
    <w:name w:val="Абзац списка Знак"/>
    <w:aliases w:val="Абзац списка для документа Знак,AC List 01 Знак,Bullet List Знак,FooterText Знак,numbered Знак,Nadpis 2a Знак"/>
    <w:link w:val="a"/>
    <w:uiPriority w:val="34"/>
    <w:locked/>
    <w:rsid w:val="001D0928"/>
    <w:rPr>
      <w:rFonts w:ascii="Times New Roman" w:eastAsia="Times New Roman" w:hAnsi="Times New Roman"/>
      <w:sz w:val="24"/>
      <w:szCs w:val="24"/>
    </w:rPr>
  </w:style>
  <w:style w:type="paragraph" w:styleId="32">
    <w:name w:val="Body Text 3"/>
    <w:basedOn w:val="a0"/>
    <w:link w:val="33"/>
    <w:uiPriority w:val="99"/>
    <w:rsid w:val="00503EA5"/>
    <w:pPr>
      <w:ind w:right="33"/>
      <w:jc w:val="center"/>
    </w:pPr>
    <w:rPr>
      <w:szCs w:val="20"/>
    </w:rPr>
  </w:style>
  <w:style w:type="character" w:customStyle="1" w:styleId="33">
    <w:name w:val="Основной текст 3 Знак"/>
    <w:link w:val="32"/>
    <w:uiPriority w:val="99"/>
    <w:rsid w:val="00503EA5"/>
    <w:rPr>
      <w:rFonts w:ascii="Times New Roman" w:eastAsia="Times New Roman" w:hAnsi="Times New Roman"/>
      <w:sz w:val="24"/>
    </w:rPr>
  </w:style>
  <w:style w:type="paragraph" w:styleId="aa">
    <w:name w:val="header"/>
    <w:aliases w:val="Верхний колонтитул Знак Знак2 Знак,Nagłówek strony,Верхний колонтитул Знак Знак1,Верхний колонтитул Знак Знак Знак1,Верхний колонтитул Знак Знак Знак2,Верхний колонтитул Знак Знак Знак3 Знак Знак Знак Знак"/>
    <w:basedOn w:val="a0"/>
    <w:link w:val="ab"/>
    <w:qFormat/>
    <w:rsid w:val="009A4C1D"/>
    <w:pPr>
      <w:tabs>
        <w:tab w:val="center" w:pos="4677"/>
        <w:tab w:val="right" w:pos="9355"/>
      </w:tabs>
    </w:pPr>
    <w:rPr>
      <w:rFonts w:eastAsia="SimSun"/>
      <w:lang w:val="en-US" w:eastAsia="en-US" w:bidi="en-US"/>
    </w:rPr>
  </w:style>
  <w:style w:type="character" w:customStyle="1" w:styleId="ab">
    <w:name w:val="Верхний колонтитул Знак"/>
    <w:aliases w:val="Верхний колонтитул Знак Знак2 Знак Знак,Nagłówek strony Знак,Верхний колонтитул Знак Знак1 Знак,Верхний колонтитул Знак Знак Знак1 Знак,Верхний колонтитул Знак Знак Знак2 Знак"/>
    <w:link w:val="aa"/>
    <w:rsid w:val="009A4C1D"/>
    <w:rPr>
      <w:rFonts w:ascii="Times New Roman" w:eastAsia="SimSun" w:hAnsi="Times New Roman"/>
      <w:sz w:val="24"/>
      <w:szCs w:val="24"/>
      <w:lang w:val="en-US" w:eastAsia="en-US" w:bidi="en-US"/>
    </w:rPr>
  </w:style>
  <w:style w:type="paragraph" w:styleId="ac">
    <w:name w:val="Balloon Text"/>
    <w:basedOn w:val="a0"/>
    <w:link w:val="ad"/>
    <w:uiPriority w:val="99"/>
    <w:semiHidden/>
    <w:unhideWhenUsed/>
    <w:rsid w:val="00E476A7"/>
    <w:rPr>
      <w:rFonts w:ascii="Segoe UI" w:hAnsi="Segoe UI" w:cs="Segoe UI"/>
      <w:sz w:val="18"/>
      <w:szCs w:val="18"/>
    </w:rPr>
  </w:style>
  <w:style w:type="character" w:customStyle="1" w:styleId="ad">
    <w:name w:val="Текст выноски Знак"/>
    <w:basedOn w:val="a2"/>
    <w:link w:val="ac"/>
    <w:uiPriority w:val="99"/>
    <w:semiHidden/>
    <w:rsid w:val="00E476A7"/>
    <w:rPr>
      <w:rFonts w:ascii="Segoe UI" w:eastAsia="Times New Roman" w:hAnsi="Segoe UI" w:cs="Segoe UI"/>
      <w:sz w:val="18"/>
      <w:szCs w:val="18"/>
    </w:rPr>
  </w:style>
  <w:style w:type="character" w:customStyle="1" w:styleId="a7">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6"/>
    <w:uiPriority w:val="99"/>
    <w:rsid w:val="00F47625"/>
    <w:rPr>
      <w:rFonts w:ascii="Times New Roman" w:eastAsia="Times New Roman" w:hAnsi="Times New Roman"/>
      <w:sz w:val="24"/>
      <w:szCs w:val="24"/>
    </w:rPr>
  </w:style>
  <w:style w:type="paragraph" w:styleId="ae">
    <w:name w:val="No Spacing"/>
    <w:uiPriority w:val="1"/>
    <w:qFormat/>
    <w:rsid w:val="00F47625"/>
    <w:rPr>
      <w:rFonts w:asciiTheme="minorHAnsi" w:eastAsiaTheme="minorHAnsi" w:hAnsiTheme="minorHAnsi" w:cstheme="minorBidi"/>
      <w:sz w:val="22"/>
      <w:szCs w:val="22"/>
      <w:lang w:eastAsia="en-US"/>
    </w:rPr>
  </w:style>
  <w:style w:type="character" w:customStyle="1" w:styleId="js-phone-number">
    <w:name w:val="js-phone-number"/>
    <w:basedOn w:val="a2"/>
    <w:rsid w:val="005653D5"/>
  </w:style>
  <w:style w:type="character" w:customStyle="1" w:styleId="fontstyle01">
    <w:name w:val="fontstyle01"/>
    <w:rsid w:val="006F7AC9"/>
    <w:rPr>
      <w:rFonts w:ascii="Cambria" w:hAnsi="Cambria" w:hint="default"/>
      <w:b w:val="0"/>
      <w:bCs w:val="0"/>
      <w:i w:val="0"/>
      <w:iCs w:val="0"/>
      <w:color w:val="000000"/>
      <w:sz w:val="26"/>
      <w:szCs w:val="26"/>
    </w:rPr>
  </w:style>
  <w:style w:type="character" w:styleId="af">
    <w:name w:val="Emphasis"/>
    <w:aliases w:val="Основной,текст весь"/>
    <w:basedOn w:val="a2"/>
    <w:uiPriority w:val="20"/>
    <w:qFormat/>
    <w:locked/>
    <w:rsid w:val="006C59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865346">
      <w:bodyDiv w:val="1"/>
      <w:marLeft w:val="0"/>
      <w:marRight w:val="0"/>
      <w:marTop w:val="0"/>
      <w:marBottom w:val="0"/>
      <w:divBdr>
        <w:top w:val="none" w:sz="0" w:space="0" w:color="auto"/>
        <w:left w:val="none" w:sz="0" w:space="0" w:color="auto"/>
        <w:bottom w:val="none" w:sz="0" w:space="0" w:color="auto"/>
        <w:right w:val="none" w:sz="0" w:space="0" w:color="auto"/>
      </w:divBdr>
    </w:div>
    <w:div w:id="1163473863">
      <w:bodyDiv w:val="1"/>
      <w:marLeft w:val="0"/>
      <w:marRight w:val="0"/>
      <w:marTop w:val="0"/>
      <w:marBottom w:val="0"/>
      <w:divBdr>
        <w:top w:val="none" w:sz="0" w:space="0" w:color="auto"/>
        <w:left w:val="none" w:sz="0" w:space="0" w:color="auto"/>
        <w:bottom w:val="none" w:sz="0" w:space="0" w:color="auto"/>
        <w:right w:val="none" w:sz="0" w:space="0" w:color="auto"/>
      </w:divBdr>
    </w:div>
    <w:div w:id="1228153072">
      <w:bodyDiv w:val="1"/>
      <w:marLeft w:val="0"/>
      <w:marRight w:val="0"/>
      <w:marTop w:val="0"/>
      <w:marBottom w:val="0"/>
      <w:divBdr>
        <w:top w:val="none" w:sz="0" w:space="0" w:color="auto"/>
        <w:left w:val="none" w:sz="0" w:space="0" w:color="auto"/>
        <w:bottom w:val="none" w:sz="0" w:space="0" w:color="auto"/>
        <w:right w:val="none" w:sz="0" w:space="0" w:color="auto"/>
      </w:divBdr>
    </w:div>
    <w:div w:id="1292516890">
      <w:marLeft w:val="0"/>
      <w:marRight w:val="0"/>
      <w:marTop w:val="0"/>
      <w:marBottom w:val="0"/>
      <w:divBdr>
        <w:top w:val="none" w:sz="0" w:space="0" w:color="auto"/>
        <w:left w:val="none" w:sz="0" w:space="0" w:color="auto"/>
        <w:bottom w:val="none" w:sz="0" w:space="0" w:color="auto"/>
        <w:right w:val="none" w:sz="0" w:space="0" w:color="auto"/>
      </w:divBdr>
    </w:div>
    <w:div w:id="17055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375-212-" TargetMode="External"/><Relationship Id="rId3" Type="http://schemas.openxmlformats.org/officeDocument/2006/relationships/settings" Target="settings.xml"/><Relationship Id="rId7" Type="http://schemas.openxmlformats.org/officeDocument/2006/relationships/hyperlink" Target="+375-2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375-212-" TargetMode="External"/><Relationship Id="rId5" Type="http://schemas.openxmlformats.org/officeDocument/2006/relationships/hyperlink" Target="+375-2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3</Pages>
  <Words>987</Words>
  <Characters>5628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Uzwer</dc:creator>
  <cp:keywords/>
  <dc:description/>
  <cp:lastModifiedBy>admin</cp:lastModifiedBy>
  <cp:revision>73</cp:revision>
  <cp:lastPrinted>2022-08-18T09:46:00Z</cp:lastPrinted>
  <dcterms:created xsi:type="dcterms:W3CDTF">2020-04-01T12:36:00Z</dcterms:created>
  <dcterms:modified xsi:type="dcterms:W3CDTF">2023-08-04T13:10:00Z</dcterms:modified>
</cp:coreProperties>
</file>