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795" w:rsidRDefault="00797795">
      <w:pPr>
        <w:pStyle w:val="ConsPlusNonformat"/>
        <w:widowControl/>
        <w:jc w:val="center"/>
      </w:pPr>
      <w:r>
        <w:rPr>
          <w:rFonts w:ascii="Times New Roman" w:hAnsi="Times New Roman" w:cs="Times New Roman"/>
          <w:sz w:val="28"/>
          <w:szCs w:val="28"/>
        </w:rPr>
        <w:t>Уведомление о проведении общественных</w:t>
      </w:r>
    </w:p>
    <w:p w:rsidR="00797795" w:rsidRDefault="00797795">
      <w:pPr>
        <w:pStyle w:val="ab"/>
        <w:spacing w:after="0"/>
        <w:jc w:val="center"/>
      </w:pPr>
      <w:proofErr w:type="gramStart"/>
      <w:r>
        <w:rPr>
          <w:sz w:val="28"/>
          <w:szCs w:val="28"/>
        </w:rPr>
        <w:t>обсуждений</w:t>
      </w:r>
      <w:proofErr w:type="gramEnd"/>
      <w:r>
        <w:rPr>
          <w:sz w:val="28"/>
          <w:szCs w:val="28"/>
        </w:rPr>
        <w:t xml:space="preserve"> отчета об ОВОС  по объекту «Здание для содержание быков в </w:t>
      </w:r>
      <w:proofErr w:type="spellStart"/>
      <w:r>
        <w:rPr>
          <w:sz w:val="28"/>
          <w:szCs w:val="28"/>
        </w:rPr>
        <w:t>д.Сокольники</w:t>
      </w:r>
      <w:proofErr w:type="spellEnd"/>
      <w:r>
        <w:rPr>
          <w:sz w:val="28"/>
          <w:szCs w:val="28"/>
        </w:rPr>
        <w:t xml:space="preserve"> Витебского района» </w:t>
      </w:r>
    </w:p>
    <w:p w:rsidR="00797795" w:rsidRDefault="00797795">
      <w:pPr>
        <w:pStyle w:val="ab"/>
        <w:spacing w:after="0"/>
        <w:jc w:val="center"/>
        <w:rPr>
          <w:sz w:val="28"/>
          <w:szCs w:val="28"/>
        </w:rPr>
      </w:pPr>
    </w:p>
    <w:p w:rsidR="00797795" w:rsidRDefault="00797795">
      <w:pPr>
        <w:shd w:val="clear" w:color="auto" w:fill="FFFFFF"/>
        <w:ind w:left="283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Информация о заказчике планируемой хозяйственной деятельности (наименование, юридический, почтовый и электронный адреса, номера телефонов и факсов):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</w:p>
    <w:p w:rsidR="00797795" w:rsidRDefault="00797795">
      <w:pPr>
        <w:shd w:val="clear" w:color="auto" w:fill="FFFFFF"/>
        <w:ind w:firstLine="567"/>
        <w:jc w:val="both"/>
      </w:pPr>
      <w:r>
        <w:rPr>
          <w:rFonts w:cs="Calibri"/>
          <w:sz w:val="28"/>
          <w:szCs w:val="28"/>
          <w:shd w:val="clear" w:color="auto" w:fill="FFFFFF"/>
        </w:rPr>
        <w:t xml:space="preserve">Производственное республиканское унитарное </w:t>
      </w:r>
      <w:proofErr w:type="gramStart"/>
      <w:r>
        <w:rPr>
          <w:rFonts w:cs="Calibri"/>
          <w:sz w:val="28"/>
          <w:szCs w:val="28"/>
          <w:shd w:val="clear" w:color="auto" w:fill="FFFFFF"/>
        </w:rPr>
        <w:t>предприятие  «</w:t>
      </w:r>
      <w:proofErr w:type="spellStart"/>
      <w:proofErr w:type="gramEnd"/>
      <w:r>
        <w:rPr>
          <w:rFonts w:cs="Calibri"/>
          <w:sz w:val="28"/>
          <w:szCs w:val="28"/>
          <w:shd w:val="clear" w:color="auto" w:fill="FFFFFF"/>
        </w:rPr>
        <w:t>Витебскоблгаз</w:t>
      </w:r>
      <w:proofErr w:type="spellEnd"/>
      <w:r>
        <w:rPr>
          <w:rFonts w:cs="Calibri"/>
          <w:sz w:val="28"/>
          <w:szCs w:val="28"/>
          <w:shd w:val="clear" w:color="auto" w:fill="FFFFFF"/>
        </w:rPr>
        <w:t xml:space="preserve">» </w:t>
      </w:r>
      <w:r>
        <w:rPr>
          <w:color w:val="000000"/>
          <w:sz w:val="28"/>
          <w:szCs w:val="28"/>
          <w:shd w:val="clear" w:color="auto" w:fill="FFFFFF"/>
        </w:rPr>
        <w:t xml:space="preserve">(Витебская область,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г.Витебск</w:t>
      </w:r>
      <w:proofErr w:type="spellEnd"/>
      <w:r>
        <w:rPr>
          <w:color w:val="000000"/>
          <w:sz w:val="28"/>
          <w:szCs w:val="28"/>
          <w:shd w:val="clear" w:color="auto" w:fill="FFFFFF"/>
        </w:rPr>
        <w:t>, ул.Правды,36, тел/факс (0212) 49-36-10, тел./факс (0212) 47-00-46, индекс 210029, е-</w:t>
      </w:r>
      <w:r>
        <w:rPr>
          <w:color w:val="000000"/>
          <w:sz w:val="28"/>
          <w:szCs w:val="28"/>
          <w:shd w:val="clear" w:color="auto" w:fill="FFFFFF"/>
          <w:lang w:val="en-US"/>
        </w:rPr>
        <w:t>mail</w:t>
      </w:r>
      <w:r>
        <w:rPr>
          <w:color w:val="000000"/>
          <w:sz w:val="28"/>
          <w:szCs w:val="28"/>
          <w:shd w:val="clear" w:color="auto" w:fill="FFFFFF"/>
        </w:rPr>
        <w:t xml:space="preserve">: </w:t>
      </w:r>
      <w:r>
        <w:rPr>
          <w:color w:val="0000FF"/>
          <w:sz w:val="28"/>
          <w:szCs w:val="28"/>
          <w:u w:val="single"/>
          <w:shd w:val="clear" w:color="auto" w:fill="FFFFFF"/>
          <w:lang w:val="en-US"/>
        </w:rPr>
        <w:t>info</w:t>
      </w:r>
      <w:r w:rsidRPr="00E02562">
        <w:rPr>
          <w:color w:val="0000FF"/>
          <w:sz w:val="28"/>
          <w:szCs w:val="28"/>
          <w:u w:val="single"/>
          <w:shd w:val="clear" w:color="auto" w:fill="FFFFFF"/>
        </w:rPr>
        <w:t>@</w:t>
      </w:r>
      <w:proofErr w:type="spellStart"/>
      <w:r>
        <w:rPr>
          <w:color w:val="0000FF"/>
          <w:sz w:val="28"/>
          <w:szCs w:val="28"/>
          <w:u w:val="single"/>
          <w:shd w:val="clear" w:color="auto" w:fill="FFFFFF"/>
          <w:lang w:val="en-US"/>
        </w:rPr>
        <w:t>oblgas</w:t>
      </w:r>
      <w:proofErr w:type="spellEnd"/>
      <w:r w:rsidRPr="00E02562">
        <w:rPr>
          <w:color w:val="0000FF"/>
          <w:sz w:val="28"/>
          <w:szCs w:val="28"/>
          <w:u w:val="single"/>
          <w:shd w:val="clear" w:color="auto" w:fill="FFFFFF"/>
        </w:rPr>
        <w:t>.</w:t>
      </w:r>
      <w:r>
        <w:rPr>
          <w:color w:val="0000FF"/>
          <w:sz w:val="28"/>
          <w:szCs w:val="28"/>
          <w:u w:val="single"/>
          <w:shd w:val="clear" w:color="auto" w:fill="FFFFFF"/>
          <w:lang w:val="en-US"/>
        </w:rPr>
        <w:t>by</w:t>
      </w:r>
      <w:r>
        <w:rPr>
          <w:color w:val="000000"/>
          <w:sz w:val="28"/>
          <w:szCs w:val="28"/>
          <w:shd w:val="clear" w:color="auto" w:fill="FFFFFF"/>
        </w:rPr>
        <w:t>).</w:t>
      </w:r>
    </w:p>
    <w:p w:rsidR="00797795" w:rsidRDefault="00797795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 xml:space="preserve">Обоснование необходимости и описание планируемой хозяйственной деятельности: </w:t>
      </w:r>
    </w:p>
    <w:p w:rsidR="00797795" w:rsidRDefault="007977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Планируемая деятельность заключается в увеличении существующих мощностей предприятия, обеспечении продовольствием республики путем производства мяса и молока для снабжения населения региона; в расширении экспортного потенциала региона; в содействии занятости населения в регионе и повышению качества его жизни.</w:t>
      </w:r>
    </w:p>
    <w:p w:rsidR="00797795" w:rsidRDefault="00797795">
      <w:pPr>
        <w:jc w:val="both"/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</w:r>
      <w:r>
        <w:rPr>
          <w:b/>
          <w:sz w:val="28"/>
          <w:szCs w:val="28"/>
          <w:shd w:val="clear" w:color="auto" w:fill="FFFFFF"/>
        </w:rPr>
        <w:t>Информация о принимаемом в отношении хозяйственной деятельности решении и государственном органе, ответственном за принятие решения:</w:t>
      </w:r>
    </w:p>
    <w:p w:rsidR="00797795" w:rsidRDefault="00797795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Витебский районный исполнительный комитет (</w:t>
      </w:r>
      <w:smartTag w:uri="urn:schemas-microsoft-com:office:smarttags" w:element="metricconverter">
        <w:smartTagPr>
          <w:attr w:name="ProductID" w:val="210001, г"/>
        </w:smartTagPr>
        <w:r>
          <w:rPr>
            <w:color w:val="000000"/>
            <w:sz w:val="28"/>
            <w:szCs w:val="28"/>
            <w:shd w:val="clear" w:color="auto" w:fill="FFFFFF"/>
          </w:rPr>
          <w:t>210001, г</w:t>
        </w:r>
      </w:smartTag>
      <w:r>
        <w:rPr>
          <w:color w:val="000000"/>
          <w:sz w:val="28"/>
          <w:szCs w:val="28"/>
          <w:shd w:val="clear" w:color="auto" w:fill="FFFFFF"/>
        </w:rPr>
        <w:t xml:space="preserve">. Витебск,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ул.Советской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Армии, 3 тел: 8-(</w:t>
      </w:r>
      <w:proofErr w:type="gramStart"/>
      <w:r>
        <w:rPr>
          <w:color w:val="000000"/>
          <w:sz w:val="28"/>
          <w:szCs w:val="28"/>
          <w:shd w:val="clear" w:color="auto" w:fill="FFFFFF"/>
        </w:rPr>
        <w:t>0212)-</w:t>
      </w:r>
      <w:proofErr w:type="gramEnd"/>
      <w:r>
        <w:rPr>
          <w:color w:val="000000"/>
          <w:sz w:val="28"/>
          <w:szCs w:val="28"/>
          <w:shd w:val="clear" w:color="auto" w:fill="FFFFFF"/>
        </w:rPr>
        <w:t>66-44-64, Факс: 8-(0212)-66-65-85, е-</w:t>
      </w:r>
      <w:r>
        <w:rPr>
          <w:color w:val="000000"/>
          <w:sz w:val="28"/>
          <w:szCs w:val="28"/>
          <w:shd w:val="clear" w:color="auto" w:fill="FFFFFF"/>
          <w:lang w:val="en-US"/>
        </w:rPr>
        <w:t>mail</w:t>
      </w:r>
      <w:r>
        <w:rPr>
          <w:color w:val="000000"/>
          <w:sz w:val="28"/>
          <w:szCs w:val="28"/>
          <w:shd w:val="clear" w:color="auto" w:fill="FFFFFF"/>
        </w:rPr>
        <w:t xml:space="preserve">: </w:t>
      </w:r>
      <w:hyperlink r:id="rId4">
        <w:r>
          <w:rPr>
            <w:rStyle w:val="-"/>
            <w:color w:val="0000FF"/>
            <w:sz w:val="28"/>
            <w:szCs w:val="28"/>
            <w:shd w:val="clear" w:color="auto" w:fill="FFFFFF"/>
            <w:lang w:val="en-US"/>
          </w:rPr>
          <w:t>vitrik</w:t>
        </w:r>
        <w:r>
          <w:rPr>
            <w:rStyle w:val="-"/>
            <w:color w:val="0000FF"/>
            <w:sz w:val="28"/>
            <w:szCs w:val="28"/>
            <w:shd w:val="clear" w:color="auto" w:fill="FFFFFF"/>
          </w:rPr>
          <w:t>@</w:t>
        </w:r>
        <w:r>
          <w:rPr>
            <w:rStyle w:val="-"/>
            <w:color w:val="0000FF"/>
            <w:sz w:val="28"/>
            <w:szCs w:val="28"/>
            <w:shd w:val="clear" w:color="auto" w:fill="FFFFFF"/>
            <w:lang w:val="en-US"/>
          </w:rPr>
          <w:t>vitebsk</w:t>
        </w:r>
        <w:r>
          <w:rPr>
            <w:rStyle w:val="-"/>
            <w:color w:val="0000FF"/>
            <w:sz w:val="28"/>
            <w:szCs w:val="28"/>
            <w:shd w:val="clear" w:color="auto" w:fill="FFFFFF"/>
          </w:rPr>
          <w:t>.</w:t>
        </w:r>
        <w:r>
          <w:rPr>
            <w:rStyle w:val="-"/>
            <w:color w:val="0000FF"/>
            <w:sz w:val="28"/>
            <w:szCs w:val="28"/>
            <w:shd w:val="clear" w:color="auto" w:fill="FFFFFF"/>
            <w:lang w:val="en-US"/>
          </w:rPr>
          <w:t>by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 xml:space="preserve">интернет-сайт </w:t>
      </w:r>
      <w:proofErr w:type="spellStart"/>
      <w:r>
        <w:rPr>
          <w:sz w:val="28"/>
          <w:szCs w:val="28"/>
          <w:shd w:val="clear" w:color="auto" w:fill="FFFFFF"/>
          <w:lang w:val="en-US"/>
        </w:rPr>
        <w:t>vitebsk</w:t>
      </w:r>
      <w:proofErr w:type="spellEnd"/>
      <w:r>
        <w:rPr>
          <w:sz w:val="28"/>
          <w:szCs w:val="28"/>
          <w:shd w:val="clear" w:color="auto" w:fill="FFFFFF"/>
        </w:rPr>
        <w:t>.</w:t>
      </w:r>
      <w:proofErr w:type="spellStart"/>
      <w:r>
        <w:rPr>
          <w:sz w:val="28"/>
          <w:szCs w:val="28"/>
          <w:shd w:val="clear" w:color="auto" w:fill="FFFFFF"/>
          <w:lang w:val="en-US"/>
        </w:rPr>
        <w:t>vitebsk</w:t>
      </w:r>
      <w:proofErr w:type="spellEnd"/>
      <w:r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  <w:lang w:val="en-US"/>
        </w:rPr>
        <w:t>region</w:t>
      </w:r>
      <w:r>
        <w:rPr>
          <w:sz w:val="28"/>
          <w:szCs w:val="28"/>
          <w:shd w:val="clear" w:color="auto" w:fill="FFFFFF"/>
        </w:rPr>
        <w:t>.</w:t>
      </w:r>
      <w:proofErr w:type="spellStart"/>
      <w:r>
        <w:rPr>
          <w:sz w:val="28"/>
          <w:szCs w:val="28"/>
          <w:shd w:val="clear" w:color="auto" w:fill="FFFFFF"/>
          <w:lang w:val="en-US"/>
        </w:rPr>
        <w:t>gov</w:t>
      </w:r>
      <w:proofErr w:type="spellEnd"/>
      <w:r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  <w:lang w:val="en-US"/>
        </w:rPr>
        <w:t>by</w:t>
      </w:r>
      <w:r>
        <w:rPr>
          <w:sz w:val="28"/>
          <w:szCs w:val="28"/>
          <w:shd w:val="clear" w:color="auto" w:fill="FFFFFF"/>
        </w:rPr>
        <w:t>).</w:t>
      </w:r>
    </w:p>
    <w:p w:rsidR="00797795" w:rsidRDefault="00797795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 xml:space="preserve">Информация о месте размещения планируемой хозяйственной деятельности: </w:t>
      </w:r>
    </w:p>
    <w:p w:rsidR="00797795" w:rsidRDefault="00797795">
      <w:pPr>
        <w:jc w:val="both"/>
      </w:pPr>
      <w:r>
        <w:rPr>
          <w:rFonts w:ascii="Courier New" w:hAnsi="Courier New" w:cs="Courier New"/>
          <w:b/>
          <w:bCs/>
          <w:sz w:val="28"/>
          <w:szCs w:val="28"/>
          <w:shd w:val="clear" w:color="auto" w:fill="FFFFFF"/>
        </w:rPr>
        <w:tab/>
      </w:r>
      <w:r>
        <w:rPr>
          <w:bCs/>
          <w:sz w:val="28"/>
          <w:szCs w:val="28"/>
          <w:shd w:val="clear" w:color="auto" w:fill="FFFFFF"/>
        </w:rPr>
        <w:t>Место под строительство находится</w:t>
      </w:r>
      <w:r>
        <w:rPr>
          <w:rFonts w:ascii="Courier New" w:hAnsi="Courier New" w:cs="Courier New"/>
          <w:b/>
          <w:bCs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в Витебском районе, Витебской области, на землях СХП «</w:t>
      </w:r>
      <w:proofErr w:type="spellStart"/>
      <w:r>
        <w:rPr>
          <w:sz w:val="28"/>
          <w:szCs w:val="28"/>
          <w:shd w:val="clear" w:color="auto" w:fill="FFFFFF"/>
        </w:rPr>
        <w:t>Мазоловогаз</w:t>
      </w:r>
      <w:proofErr w:type="spellEnd"/>
      <w:r>
        <w:rPr>
          <w:sz w:val="28"/>
          <w:szCs w:val="28"/>
          <w:shd w:val="clear" w:color="auto" w:fill="FFFFFF"/>
        </w:rPr>
        <w:t xml:space="preserve">», вблизи </w:t>
      </w:r>
      <w:proofErr w:type="spellStart"/>
      <w:r>
        <w:rPr>
          <w:sz w:val="28"/>
          <w:szCs w:val="28"/>
          <w:shd w:val="clear" w:color="auto" w:fill="FFFFFF"/>
        </w:rPr>
        <w:t>д.Сокольники</w:t>
      </w:r>
      <w:proofErr w:type="spellEnd"/>
      <w:r>
        <w:rPr>
          <w:sz w:val="28"/>
          <w:szCs w:val="28"/>
          <w:shd w:val="clear" w:color="auto" w:fill="FFFFFF"/>
        </w:rPr>
        <w:t>.</w:t>
      </w:r>
    </w:p>
    <w:p w:rsidR="00797795" w:rsidRDefault="00797795">
      <w:pPr>
        <w:jc w:val="both"/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</w:r>
      <w:r>
        <w:rPr>
          <w:b/>
          <w:sz w:val="28"/>
          <w:szCs w:val="28"/>
          <w:shd w:val="clear" w:color="auto" w:fill="FFFFFF"/>
        </w:rPr>
        <w:t>Сроки реализации планируемой хозяйственной деятельности:</w:t>
      </w:r>
    </w:p>
    <w:p w:rsidR="00797795" w:rsidRDefault="00797795">
      <w:pPr>
        <w:jc w:val="both"/>
      </w:pPr>
      <w:r>
        <w:rPr>
          <w:b/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>Сроки строительства – 2019г., продолжительность эксплуатации объекта не менее 80 лет.</w:t>
      </w:r>
    </w:p>
    <w:p w:rsidR="00797795" w:rsidRDefault="00797795">
      <w:pPr>
        <w:ind w:firstLine="567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Сроки проведения общественных обсуждений и направления замечаний и предложений по отчету ОВОС с указанием даты начала и окончания общественных обсуждений: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797795" w:rsidRPr="004E483F" w:rsidRDefault="00797795" w:rsidP="004E483F">
      <w:pPr>
        <w:jc w:val="both"/>
        <w:rPr>
          <w:sz w:val="28"/>
          <w:szCs w:val="28"/>
          <w:shd w:val="clear" w:color="auto" w:fill="FFFFFF"/>
        </w:rPr>
      </w:pPr>
      <w:r w:rsidRPr="004E483F">
        <w:rPr>
          <w:sz w:val="28"/>
          <w:szCs w:val="28"/>
          <w:shd w:val="clear" w:color="auto" w:fill="FFFFFF"/>
        </w:rPr>
        <w:t>Общественные обсуждения пройдут с 13.10.2018г. по 11.11.2018г.</w:t>
      </w:r>
    </w:p>
    <w:p w:rsidR="00797795" w:rsidRPr="004E483F" w:rsidRDefault="00797795" w:rsidP="004E483F">
      <w:pPr>
        <w:jc w:val="both"/>
        <w:rPr>
          <w:sz w:val="28"/>
          <w:szCs w:val="28"/>
          <w:shd w:val="clear" w:color="auto" w:fill="FFFFFF"/>
        </w:rPr>
      </w:pPr>
      <w:r w:rsidRPr="004E483F">
        <w:rPr>
          <w:sz w:val="28"/>
          <w:szCs w:val="28"/>
          <w:shd w:val="clear" w:color="auto" w:fill="FFFFFF"/>
        </w:rPr>
        <w:t>Замечания и предложения по представленному на обсуждение отчету направляются в течение вс</w:t>
      </w:r>
      <w:bookmarkStart w:id="0" w:name="_GoBack"/>
      <w:bookmarkEnd w:id="0"/>
      <w:r w:rsidRPr="004E483F">
        <w:rPr>
          <w:sz w:val="28"/>
          <w:szCs w:val="28"/>
          <w:shd w:val="clear" w:color="auto" w:fill="FFFFFF"/>
        </w:rPr>
        <w:t>его срока общественных обсуждений с 13.10.2018г. по 11.11.2018г.</w:t>
      </w:r>
    </w:p>
    <w:p w:rsidR="00797795" w:rsidRDefault="00797795">
      <w:pPr>
        <w:ind w:firstLine="56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>Заявления, поданные после указанных сроков, рассматриваться не будут.</w:t>
      </w:r>
    </w:p>
    <w:p w:rsidR="00797795" w:rsidRDefault="00797795">
      <w:pPr>
        <w:ind w:firstLine="567"/>
        <w:jc w:val="both"/>
      </w:pPr>
      <w:r>
        <w:rPr>
          <w:b/>
          <w:bCs/>
          <w:color w:val="000000"/>
          <w:sz w:val="28"/>
          <w:szCs w:val="28"/>
          <w:shd w:val="clear" w:color="auto" w:fill="FFFFFF"/>
        </w:rPr>
        <w:t>С документацией по ОВОС можно ознакомиться:</w:t>
      </w:r>
    </w:p>
    <w:p w:rsidR="00797795" w:rsidRDefault="00797795" w:rsidP="00BF1628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административном здании Витебского районного исполнительного комитета</w:t>
      </w:r>
      <w:r w:rsidR="00BF162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г.Витебск</w:t>
      </w:r>
      <w:proofErr w:type="spellEnd"/>
      <w:r w:rsidR="00BF1628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BF1628">
        <w:rPr>
          <w:color w:val="000000"/>
          <w:sz w:val="28"/>
          <w:szCs w:val="28"/>
          <w:shd w:val="clear" w:color="auto" w:fill="FFFFFF"/>
        </w:rPr>
        <w:t>ул.Советской</w:t>
      </w:r>
      <w:proofErr w:type="spellEnd"/>
      <w:r w:rsidR="00BF1628">
        <w:rPr>
          <w:color w:val="000000"/>
          <w:sz w:val="28"/>
          <w:szCs w:val="28"/>
          <w:shd w:val="clear" w:color="auto" w:fill="FFFFFF"/>
        </w:rPr>
        <w:t xml:space="preserve"> Армии, 3, </w:t>
      </w:r>
      <w:proofErr w:type="gramStart"/>
      <w:r w:rsidR="00BF1628">
        <w:rPr>
          <w:color w:val="000000"/>
          <w:sz w:val="28"/>
          <w:szCs w:val="28"/>
          <w:shd w:val="clear" w:color="auto" w:fill="FFFFFF"/>
        </w:rPr>
        <w:t>210001,</w:t>
      </w:r>
      <w:r>
        <w:rPr>
          <w:color w:val="000000"/>
          <w:sz w:val="28"/>
          <w:szCs w:val="28"/>
          <w:shd w:val="clear" w:color="auto" w:fill="FFFFFF"/>
        </w:rPr>
        <w:t xml:space="preserve">  тел</w:t>
      </w:r>
      <w:proofErr w:type="gramEnd"/>
      <w:r>
        <w:rPr>
          <w:color w:val="000000"/>
          <w:sz w:val="28"/>
          <w:szCs w:val="28"/>
          <w:shd w:val="clear" w:color="auto" w:fill="FFFFFF"/>
        </w:rPr>
        <w:t>: 8-(0212)-66-44-64, Факс:</w:t>
      </w:r>
      <w:r w:rsidR="00BF162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8-(0212)-66-65-85,</w:t>
      </w:r>
      <w:r w:rsidRPr="00E831B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е-</w:t>
      </w:r>
      <w:r>
        <w:rPr>
          <w:color w:val="000000"/>
          <w:sz w:val="28"/>
          <w:szCs w:val="28"/>
          <w:shd w:val="clear" w:color="auto" w:fill="FFFFFF"/>
          <w:lang w:val="en-US"/>
        </w:rPr>
        <w:t>mail</w:t>
      </w:r>
      <w:r>
        <w:rPr>
          <w:color w:val="000000"/>
          <w:sz w:val="28"/>
          <w:szCs w:val="28"/>
          <w:shd w:val="clear" w:color="auto" w:fill="FFFFFF"/>
        </w:rPr>
        <w:t xml:space="preserve">: </w:t>
      </w:r>
      <w:hyperlink r:id="rId5">
        <w:r>
          <w:rPr>
            <w:rStyle w:val="-"/>
            <w:color w:val="0000FF"/>
            <w:sz w:val="28"/>
            <w:szCs w:val="28"/>
            <w:shd w:val="clear" w:color="auto" w:fill="FFFFFF"/>
            <w:lang w:val="en-US"/>
          </w:rPr>
          <w:t>vitrik</w:t>
        </w:r>
        <w:r>
          <w:rPr>
            <w:rStyle w:val="-"/>
            <w:color w:val="0000FF"/>
            <w:sz w:val="28"/>
            <w:szCs w:val="28"/>
            <w:shd w:val="clear" w:color="auto" w:fill="FFFFFF"/>
          </w:rPr>
          <w:t>@</w:t>
        </w:r>
        <w:r>
          <w:rPr>
            <w:rStyle w:val="-"/>
            <w:color w:val="0000FF"/>
            <w:sz w:val="28"/>
            <w:szCs w:val="28"/>
            <w:shd w:val="clear" w:color="auto" w:fill="FFFFFF"/>
            <w:lang w:val="en-US"/>
          </w:rPr>
          <w:t>vitebsk</w:t>
        </w:r>
        <w:r>
          <w:rPr>
            <w:rStyle w:val="-"/>
            <w:color w:val="0000FF"/>
            <w:sz w:val="28"/>
            <w:szCs w:val="28"/>
            <w:shd w:val="clear" w:color="auto" w:fill="FFFFFF"/>
          </w:rPr>
          <w:t>.</w:t>
        </w:r>
        <w:r>
          <w:rPr>
            <w:rStyle w:val="-"/>
            <w:color w:val="0000FF"/>
            <w:sz w:val="28"/>
            <w:szCs w:val="28"/>
            <w:shd w:val="clear" w:color="auto" w:fill="FFFFFF"/>
            <w:lang w:val="en-US"/>
          </w:rPr>
          <w:t>by</w:t>
        </w:r>
      </w:hyperlink>
      <w:r>
        <w:t>,</w:t>
      </w:r>
      <w:r w:rsidR="003A075F">
        <w:t xml:space="preserve"> </w:t>
      </w:r>
      <w:r>
        <w:rPr>
          <w:color w:val="000000"/>
          <w:sz w:val="28"/>
          <w:szCs w:val="28"/>
          <w:shd w:val="clear" w:color="auto" w:fill="FFFFFF"/>
        </w:rPr>
        <w:t>ответственное лицо - начальник отдела архитектуры и строительства, жилищно-коммунального хозяйства Данилович Ольга Владимировна, кабинет 43</w:t>
      </w:r>
      <w:r w:rsidR="00BF1628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тел. 66 25 72</w:t>
      </w:r>
      <w:r w:rsidR="00BF1628">
        <w:rPr>
          <w:color w:val="000000"/>
          <w:sz w:val="28"/>
          <w:szCs w:val="28"/>
          <w:shd w:val="clear" w:color="auto" w:fill="FFFFFF"/>
        </w:rPr>
        <w:t>.</w:t>
      </w:r>
    </w:p>
    <w:p w:rsidR="00797795" w:rsidRDefault="00797795" w:rsidP="00BF1628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Интернет-сайте Витебского районного исполнительного комитета – </w:t>
      </w:r>
      <w:proofErr w:type="spellStart"/>
      <w:r>
        <w:rPr>
          <w:sz w:val="28"/>
          <w:szCs w:val="28"/>
          <w:shd w:val="clear" w:color="auto" w:fill="FFFFFF"/>
          <w:lang w:val="en-US"/>
        </w:rPr>
        <w:t>vitebsk</w:t>
      </w:r>
      <w:proofErr w:type="spellEnd"/>
      <w:r>
        <w:rPr>
          <w:sz w:val="28"/>
          <w:szCs w:val="28"/>
          <w:shd w:val="clear" w:color="auto" w:fill="FFFFFF"/>
        </w:rPr>
        <w:t>.</w:t>
      </w:r>
      <w:proofErr w:type="spellStart"/>
      <w:r>
        <w:rPr>
          <w:sz w:val="28"/>
          <w:szCs w:val="28"/>
          <w:shd w:val="clear" w:color="auto" w:fill="FFFFFF"/>
          <w:lang w:val="en-US"/>
        </w:rPr>
        <w:t>vitebsk</w:t>
      </w:r>
      <w:proofErr w:type="spellEnd"/>
      <w:r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  <w:lang w:val="en-US"/>
        </w:rPr>
        <w:t>region</w:t>
      </w:r>
      <w:r>
        <w:rPr>
          <w:sz w:val="28"/>
          <w:szCs w:val="28"/>
          <w:shd w:val="clear" w:color="auto" w:fill="FFFFFF"/>
        </w:rPr>
        <w:t>.</w:t>
      </w:r>
      <w:proofErr w:type="spellStart"/>
      <w:r>
        <w:rPr>
          <w:sz w:val="28"/>
          <w:szCs w:val="28"/>
          <w:shd w:val="clear" w:color="auto" w:fill="FFFFFF"/>
          <w:lang w:val="en-US"/>
        </w:rPr>
        <w:t>gov</w:t>
      </w:r>
      <w:proofErr w:type="spellEnd"/>
      <w:r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  <w:lang w:val="en-US"/>
        </w:rPr>
        <w:t>by</w:t>
      </w:r>
      <w:r>
        <w:rPr>
          <w:sz w:val="28"/>
          <w:szCs w:val="28"/>
          <w:shd w:val="clear" w:color="auto" w:fill="FFFFFF"/>
        </w:rPr>
        <w:t>.</w:t>
      </w:r>
    </w:p>
    <w:p w:rsidR="00797795" w:rsidRPr="00E02562" w:rsidRDefault="00797795" w:rsidP="00E02562">
      <w:pPr>
        <w:shd w:val="clear" w:color="auto" w:fill="FFFFFF"/>
        <w:ind w:firstLine="567"/>
        <w:jc w:val="both"/>
        <w:rPr>
          <w:sz w:val="30"/>
          <w:szCs w:val="30"/>
        </w:rPr>
      </w:pPr>
      <w:r>
        <w:rPr>
          <w:sz w:val="28"/>
          <w:szCs w:val="28"/>
          <w:shd w:val="clear" w:color="auto" w:fill="FFFFFF"/>
        </w:rPr>
        <w:lastRenderedPageBreak/>
        <w:tab/>
      </w:r>
      <w:r>
        <w:rPr>
          <w:rFonts w:cs="Calibri"/>
          <w:sz w:val="28"/>
          <w:szCs w:val="28"/>
          <w:shd w:val="clear" w:color="auto" w:fill="FFFFFF"/>
        </w:rPr>
        <w:t xml:space="preserve">Производственное республиканское унитарное </w:t>
      </w:r>
      <w:proofErr w:type="gramStart"/>
      <w:r>
        <w:rPr>
          <w:rFonts w:cs="Calibri"/>
          <w:sz w:val="28"/>
          <w:szCs w:val="28"/>
          <w:shd w:val="clear" w:color="auto" w:fill="FFFFFF"/>
        </w:rPr>
        <w:t>предприятие  «</w:t>
      </w:r>
      <w:proofErr w:type="spellStart"/>
      <w:proofErr w:type="gramEnd"/>
      <w:r>
        <w:rPr>
          <w:rFonts w:cs="Calibri"/>
          <w:sz w:val="28"/>
          <w:szCs w:val="28"/>
          <w:shd w:val="clear" w:color="auto" w:fill="FFFFFF"/>
        </w:rPr>
        <w:t>Витебскоблгаз</w:t>
      </w:r>
      <w:proofErr w:type="spellEnd"/>
      <w:r>
        <w:rPr>
          <w:rFonts w:cs="Calibri"/>
          <w:sz w:val="28"/>
          <w:szCs w:val="28"/>
          <w:shd w:val="clear" w:color="auto" w:fill="FFFFFF"/>
        </w:rPr>
        <w:t xml:space="preserve">» </w:t>
      </w:r>
      <w:r>
        <w:rPr>
          <w:color w:val="000000"/>
          <w:sz w:val="28"/>
          <w:szCs w:val="28"/>
          <w:shd w:val="clear" w:color="auto" w:fill="FFFFFF"/>
        </w:rPr>
        <w:t xml:space="preserve">(Витебская область,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г.Витебск</w:t>
      </w:r>
      <w:proofErr w:type="spellEnd"/>
      <w:r>
        <w:rPr>
          <w:color w:val="000000"/>
          <w:sz w:val="28"/>
          <w:szCs w:val="28"/>
          <w:shd w:val="clear" w:color="auto" w:fill="FFFFFF"/>
        </w:rPr>
        <w:t>, ул.Правды,36, тел/факс (0212) 49-36-10, тел./факс (0212) 47-00-46, индекс 210029, е-</w:t>
      </w:r>
      <w:r>
        <w:rPr>
          <w:color w:val="000000"/>
          <w:sz w:val="28"/>
          <w:szCs w:val="28"/>
          <w:shd w:val="clear" w:color="auto" w:fill="FFFFFF"/>
          <w:lang w:val="en-US"/>
        </w:rPr>
        <w:t>mail</w:t>
      </w:r>
      <w:r>
        <w:rPr>
          <w:color w:val="000000"/>
          <w:sz w:val="28"/>
          <w:szCs w:val="28"/>
          <w:shd w:val="clear" w:color="auto" w:fill="FFFFFF"/>
        </w:rPr>
        <w:t xml:space="preserve">: </w:t>
      </w:r>
      <w:hyperlink r:id="rId6" w:history="1">
        <w:r w:rsidRPr="00104F35">
          <w:rPr>
            <w:rStyle w:val="ac"/>
            <w:sz w:val="28"/>
            <w:szCs w:val="28"/>
            <w:shd w:val="clear" w:color="auto" w:fill="FFFFFF"/>
            <w:lang w:val="en-US"/>
          </w:rPr>
          <w:t>info</w:t>
        </w:r>
        <w:r w:rsidRPr="00104F35">
          <w:rPr>
            <w:rStyle w:val="ac"/>
            <w:sz w:val="28"/>
            <w:szCs w:val="28"/>
            <w:shd w:val="clear" w:color="auto" w:fill="FFFFFF"/>
          </w:rPr>
          <w:t>@</w:t>
        </w:r>
        <w:proofErr w:type="spellStart"/>
        <w:r w:rsidRPr="00104F35">
          <w:rPr>
            <w:rStyle w:val="ac"/>
            <w:sz w:val="28"/>
            <w:szCs w:val="28"/>
            <w:shd w:val="clear" w:color="auto" w:fill="FFFFFF"/>
            <w:lang w:val="en-US"/>
          </w:rPr>
          <w:t>oblgas</w:t>
        </w:r>
        <w:proofErr w:type="spellEnd"/>
        <w:r w:rsidRPr="00104F35">
          <w:rPr>
            <w:rStyle w:val="ac"/>
            <w:sz w:val="28"/>
            <w:szCs w:val="28"/>
            <w:shd w:val="clear" w:color="auto" w:fill="FFFFFF"/>
          </w:rPr>
          <w:t>.</w:t>
        </w:r>
        <w:r w:rsidRPr="00104F35">
          <w:rPr>
            <w:rStyle w:val="ac"/>
            <w:sz w:val="28"/>
            <w:szCs w:val="28"/>
            <w:shd w:val="clear" w:color="auto" w:fill="FFFFFF"/>
            <w:lang w:val="en-US"/>
          </w:rPr>
          <w:t>by</w:t>
        </w:r>
      </w:hyperlink>
      <w:r>
        <w:rPr>
          <w:color w:val="000000"/>
          <w:sz w:val="28"/>
          <w:szCs w:val="28"/>
          <w:shd w:val="clear" w:color="auto" w:fill="FFFFFF"/>
        </w:rPr>
        <w:t>).</w:t>
      </w:r>
      <w:r>
        <w:t xml:space="preserve"> </w:t>
      </w:r>
      <w:r w:rsidRPr="00E02562">
        <w:rPr>
          <w:sz w:val="30"/>
          <w:szCs w:val="30"/>
        </w:rPr>
        <w:t xml:space="preserve">Ответственное лицо </w:t>
      </w:r>
      <w:r>
        <w:rPr>
          <w:sz w:val="30"/>
          <w:szCs w:val="30"/>
        </w:rPr>
        <w:t>–</w:t>
      </w:r>
      <w:r w:rsidRPr="00E02562">
        <w:rPr>
          <w:sz w:val="30"/>
          <w:szCs w:val="30"/>
        </w:rPr>
        <w:t xml:space="preserve"> </w:t>
      </w:r>
      <w:r>
        <w:rPr>
          <w:sz w:val="30"/>
          <w:szCs w:val="30"/>
        </w:rPr>
        <w:t>начальник отдела капитального строительства Анисимов Алексей Владимирович, кабинет 109,  тел. 493609</w:t>
      </w:r>
    </w:p>
    <w:p w:rsidR="00797795" w:rsidRDefault="00797795">
      <w:pPr>
        <w:ind w:firstLine="567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Направлять замечания и предложения по отчету об ОВОС</w:t>
      </w:r>
      <w:r>
        <w:rPr>
          <w:color w:val="000000"/>
          <w:sz w:val="28"/>
          <w:szCs w:val="28"/>
          <w:shd w:val="clear" w:color="auto" w:fill="FFFFFF"/>
        </w:rPr>
        <w:t>:</w:t>
      </w:r>
    </w:p>
    <w:p w:rsidR="00797795" w:rsidRDefault="00797795">
      <w:pPr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Письменно: </w:t>
      </w:r>
    </w:p>
    <w:p w:rsidR="00797795" w:rsidRDefault="00797795">
      <w:pPr>
        <w:ind w:firstLine="567"/>
        <w:jc w:val="both"/>
      </w:pPr>
      <w:r>
        <w:rPr>
          <w:sz w:val="28"/>
          <w:szCs w:val="28"/>
          <w:shd w:val="clear" w:color="auto" w:fill="FFFFFF"/>
        </w:rPr>
        <w:t xml:space="preserve">- на почтовый адрес Витебского районного исполнительного комитета, </w:t>
      </w:r>
      <w:smartTag w:uri="urn:schemas-microsoft-com:office:smarttags" w:element="metricconverter">
        <w:smartTagPr>
          <w:attr w:name="ProductID" w:val="210001, г"/>
        </w:smartTagPr>
        <w:r>
          <w:rPr>
            <w:sz w:val="28"/>
            <w:szCs w:val="28"/>
            <w:shd w:val="clear" w:color="auto" w:fill="FFFFFF"/>
          </w:rPr>
          <w:t xml:space="preserve">210001, </w:t>
        </w:r>
        <w:proofErr w:type="spellStart"/>
        <w:r>
          <w:rPr>
            <w:sz w:val="28"/>
            <w:szCs w:val="28"/>
            <w:shd w:val="clear" w:color="auto" w:fill="FFFFFF"/>
          </w:rPr>
          <w:t>г</w:t>
        </w:r>
      </w:smartTag>
      <w:r>
        <w:rPr>
          <w:sz w:val="28"/>
          <w:szCs w:val="28"/>
          <w:shd w:val="clear" w:color="auto" w:fill="FFFFFF"/>
        </w:rPr>
        <w:t>.Витебск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ул.Советской</w:t>
      </w:r>
      <w:proofErr w:type="spellEnd"/>
      <w:r>
        <w:rPr>
          <w:sz w:val="28"/>
          <w:szCs w:val="28"/>
          <w:shd w:val="clear" w:color="auto" w:fill="FFFFFF"/>
        </w:rPr>
        <w:t xml:space="preserve"> Армии, 3, </w:t>
      </w:r>
      <w:r>
        <w:rPr>
          <w:sz w:val="28"/>
          <w:szCs w:val="28"/>
          <w:shd w:val="clear" w:color="auto" w:fill="FFFFFF"/>
          <w:lang w:val="en-US"/>
        </w:rPr>
        <w:t>e</w:t>
      </w:r>
      <w:r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  <w:lang w:val="en-US"/>
        </w:rPr>
        <w:t>mail</w:t>
      </w:r>
      <w:r>
        <w:rPr>
          <w:sz w:val="28"/>
          <w:szCs w:val="28"/>
          <w:shd w:val="clear" w:color="auto" w:fill="FFFFFF"/>
        </w:rPr>
        <w:t>:</w:t>
      </w:r>
      <w:r>
        <w:rPr>
          <w:sz w:val="28"/>
          <w:szCs w:val="28"/>
          <w:shd w:val="clear" w:color="auto" w:fill="FFFFFF"/>
          <w:lang w:val="en-US"/>
        </w:rPr>
        <w:t>vitric</w:t>
      </w:r>
      <w:r>
        <w:rPr>
          <w:sz w:val="28"/>
          <w:szCs w:val="28"/>
          <w:shd w:val="clear" w:color="auto" w:fill="FFFFFF"/>
        </w:rPr>
        <w:t>@</w:t>
      </w:r>
      <w:proofErr w:type="spellStart"/>
      <w:r>
        <w:rPr>
          <w:sz w:val="28"/>
          <w:szCs w:val="28"/>
          <w:shd w:val="clear" w:color="auto" w:fill="FFFFFF"/>
          <w:lang w:val="en-US"/>
        </w:rPr>
        <w:t>vitebsk</w:t>
      </w:r>
      <w:proofErr w:type="spellEnd"/>
      <w:r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  <w:lang w:val="en-US"/>
        </w:rPr>
        <w:t>by</w:t>
      </w:r>
      <w:r>
        <w:rPr>
          <w:sz w:val="28"/>
          <w:szCs w:val="28"/>
          <w:shd w:val="clear" w:color="auto" w:fill="FFFFFF"/>
        </w:rPr>
        <w:t xml:space="preserve">, интернет сайт </w:t>
      </w:r>
      <w:proofErr w:type="spellStart"/>
      <w:r>
        <w:rPr>
          <w:sz w:val="28"/>
          <w:szCs w:val="28"/>
          <w:shd w:val="clear" w:color="auto" w:fill="FFFFFF"/>
          <w:lang w:val="en-US"/>
        </w:rPr>
        <w:t>vitebsk</w:t>
      </w:r>
      <w:proofErr w:type="spellEnd"/>
      <w:r>
        <w:rPr>
          <w:sz w:val="28"/>
          <w:szCs w:val="28"/>
          <w:shd w:val="clear" w:color="auto" w:fill="FFFFFF"/>
        </w:rPr>
        <w:t>.</w:t>
      </w:r>
      <w:proofErr w:type="spellStart"/>
      <w:r>
        <w:rPr>
          <w:sz w:val="28"/>
          <w:szCs w:val="28"/>
          <w:shd w:val="clear" w:color="auto" w:fill="FFFFFF"/>
          <w:lang w:val="en-US"/>
        </w:rPr>
        <w:t>vitebsk</w:t>
      </w:r>
      <w:proofErr w:type="spellEnd"/>
      <w:r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  <w:lang w:val="en-US"/>
        </w:rPr>
        <w:t>region</w:t>
      </w:r>
      <w:r>
        <w:rPr>
          <w:sz w:val="28"/>
          <w:szCs w:val="28"/>
          <w:shd w:val="clear" w:color="auto" w:fill="FFFFFF"/>
        </w:rPr>
        <w:t>.</w:t>
      </w:r>
      <w:proofErr w:type="spellStart"/>
      <w:r>
        <w:rPr>
          <w:sz w:val="28"/>
          <w:szCs w:val="28"/>
          <w:shd w:val="clear" w:color="auto" w:fill="FFFFFF"/>
          <w:lang w:val="en-US"/>
        </w:rPr>
        <w:t>gov</w:t>
      </w:r>
      <w:proofErr w:type="spellEnd"/>
      <w:r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  <w:lang w:val="en-US"/>
        </w:rPr>
        <w:t>by</w:t>
      </w:r>
      <w:r>
        <w:rPr>
          <w:sz w:val="28"/>
          <w:szCs w:val="28"/>
          <w:shd w:val="clear" w:color="auto" w:fill="FFFFFF"/>
        </w:rPr>
        <w:t>. т</w:t>
      </w:r>
      <w:r>
        <w:rPr>
          <w:color w:val="000000"/>
          <w:sz w:val="28"/>
          <w:szCs w:val="28"/>
          <w:shd w:val="clear" w:color="auto" w:fill="FFFFFF"/>
        </w:rPr>
        <w:t>ел: 8-(0212)-66-44-64, факс: 8-(0212)-66-65-85.</w:t>
      </w:r>
    </w:p>
    <w:p w:rsidR="00797795" w:rsidRDefault="00797795">
      <w:pPr>
        <w:ind w:firstLine="567"/>
        <w:jc w:val="both"/>
      </w:pPr>
      <w:r>
        <w:rPr>
          <w:bCs/>
          <w:color w:val="000000"/>
          <w:sz w:val="28"/>
          <w:szCs w:val="28"/>
          <w:shd w:val="clear" w:color="auto" w:fill="FFFFFF"/>
        </w:rPr>
        <w:t>- на почтовый адрес</w:t>
      </w:r>
      <w:r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>
        <w:rPr>
          <w:bCs/>
          <w:color w:val="000000"/>
          <w:sz w:val="28"/>
          <w:szCs w:val="28"/>
          <w:shd w:val="clear" w:color="auto" w:fill="FFFFFF"/>
        </w:rPr>
        <w:t xml:space="preserve"> УП «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Витебскоблгаз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» по адресу г. Витебск, 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ул.Правды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>,   36, или е-</w:t>
      </w:r>
      <w:r>
        <w:rPr>
          <w:bCs/>
          <w:color w:val="000000"/>
          <w:sz w:val="28"/>
          <w:szCs w:val="28"/>
          <w:shd w:val="clear" w:color="auto" w:fill="FFFFFF"/>
          <w:lang w:val="en-US"/>
        </w:rPr>
        <w:t>mail</w:t>
      </w:r>
      <w:r>
        <w:rPr>
          <w:bCs/>
          <w:color w:val="000000"/>
          <w:sz w:val="28"/>
          <w:szCs w:val="28"/>
          <w:shd w:val="clear" w:color="auto" w:fill="FFFFFF"/>
        </w:rPr>
        <w:t xml:space="preserve">: </w:t>
      </w:r>
      <w:r>
        <w:rPr>
          <w:bCs/>
          <w:color w:val="0000FF"/>
          <w:sz w:val="28"/>
          <w:szCs w:val="28"/>
          <w:u w:val="single"/>
          <w:shd w:val="clear" w:color="auto" w:fill="FFFFFF"/>
          <w:lang w:val="en-US"/>
        </w:rPr>
        <w:t>info</w:t>
      </w:r>
      <w:r w:rsidRPr="00E02562">
        <w:rPr>
          <w:bCs/>
          <w:color w:val="0000FF"/>
          <w:sz w:val="28"/>
          <w:szCs w:val="28"/>
          <w:u w:val="single"/>
          <w:shd w:val="clear" w:color="auto" w:fill="FFFFFF"/>
        </w:rPr>
        <w:t>@</w:t>
      </w:r>
      <w:proofErr w:type="spellStart"/>
      <w:r>
        <w:rPr>
          <w:bCs/>
          <w:color w:val="0000FF"/>
          <w:sz w:val="28"/>
          <w:szCs w:val="28"/>
          <w:u w:val="single"/>
          <w:shd w:val="clear" w:color="auto" w:fill="FFFFFF"/>
          <w:lang w:val="en-US"/>
        </w:rPr>
        <w:t>oblgas</w:t>
      </w:r>
      <w:proofErr w:type="spellEnd"/>
      <w:r w:rsidRPr="00E02562">
        <w:rPr>
          <w:bCs/>
          <w:color w:val="0000FF"/>
          <w:sz w:val="28"/>
          <w:szCs w:val="28"/>
          <w:u w:val="single"/>
          <w:shd w:val="clear" w:color="auto" w:fill="FFFFFF"/>
        </w:rPr>
        <w:t>.</w:t>
      </w:r>
      <w:r>
        <w:rPr>
          <w:bCs/>
          <w:color w:val="0000FF"/>
          <w:sz w:val="28"/>
          <w:szCs w:val="28"/>
          <w:u w:val="single"/>
          <w:shd w:val="clear" w:color="auto" w:fill="FFFFFF"/>
          <w:lang w:val="en-US"/>
        </w:rPr>
        <w:t>b</w:t>
      </w:r>
    </w:p>
    <w:p w:rsidR="00797795" w:rsidRDefault="00797795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Информация о местном исполнительном и распорядительном органе, ответственном за принятие решения в отношении хозяйственной деятельности:</w:t>
      </w:r>
    </w:p>
    <w:p w:rsidR="00797795" w:rsidRDefault="00797795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Витебский районный исполнительный комитет (</w:t>
      </w:r>
      <w:smartTag w:uri="urn:schemas-microsoft-com:office:smarttags" w:element="metricconverter">
        <w:smartTagPr>
          <w:attr w:name="ProductID" w:val="210001, г"/>
        </w:smartTagPr>
        <w:r>
          <w:rPr>
            <w:color w:val="000000"/>
            <w:sz w:val="28"/>
            <w:szCs w:val="28"/>
            <w:shd w:val="clear" w:color="auto" w:fill="FFFFFF"/>
          </w:rPr>
          <w:t>210001, г</w:t>
        </w:r>
      </w:smartTag>
      <w:r>
        <w:rPr>
          <w:color w:val="000000"/>
          <w:sz w:val="28"/>
          <w:szCs w:val="28"/>
          <w:shd w:val="clear" w:color="auto" w:fill="FFFFFF"/>
        </w:rPr>
        <w:t xml:space="preserve">. Витебск,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ул.Советской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Армии, 3 тел: 8-(0212)-66-44-64, Факс: 8-(0212)-66-65-85, е-</w:t>
      </w:r>
      <w:r>
        <w:rPr>
          <w:color w:val="000000"/>
          <w:sz w:val="28"/>
          <w:szCs w:val="28"/>
          <w:shd w:val="clear" w:color="auto" w:fill="FFFFFF"/>
          <w:lang w:val="en-US"/>
        </w:rPr>
        <w:t>mail</w:t>
      </w:r>
      <w:r>
        <w:rPr>
          <w:color w:val="000000"/>
          <w:sz w:val="28"/>
          <w:szCs w:val="28"/>
          <w:shd w:val="clear" w:color="auto" w:fill="FFFFFF"/>
        </w:rPr>
        <w:t xml:space="preserve">: </w:t>
      </w:r>
      <w:hyperlink r:id="rId7">
        <w:r>
          <w:rPr>
            <w:rStyle w:val="-"/>
            <w:color w:val="0000FF"/>
            <w:sz w:val="28"/>
            <w:szCs w:val="28"/>
            <w:shd w:val="clear" w:color="auto" w:fill="FFFFFF"/>
            <w:lang w:val="en-US"/>
          </w:rPr>
          <w:t>vitrik</w:t>
        </w:r>
        <w:r>
          <w:rPr>
            <w:rStyle w:val="-"/>
            <w:color w:val="0000FF"/>
            <w:sz w:val="28"/>
            <w:szCs w:val="28"/>
            <w:shd w:val="clear" w:color="auto" w:fill="FFFFFF"/>
          </w:rPr>
          <w:t>@</w:t>
        </w:r>
        <w:r>
          <w:rPr>
            <w:rStyle w:val="-"/>
            <w:color w:val="0000FF"/>
            <w:sz w:val="28"/>
            <w:szCs w:val="28"/>
            <w:shd w:val="clear" w:color="auto" w:fill="FFFFFF"/>
            <w:lang w:val="en-US"/>
          </w:rPr>
          <w:t>vitebsk</w:t>
        </w:r>
        <w:r>
          <w:rPr>
            <w:rStyle w:val="-"/>
            <w:color w:val="0000FF"/>
            <w:sz w:val="28"/>
            <w:szCs w:val="28"/>
            <w:shd w:val="clear" w:color="auto" w:fill="FFFFFF"/>
          </w:rPr>
          <w:t>.</w:t>
        </w:r>
        <w:r>
          <w:rPr>
            <w:rStyle w:val="-"/>
            <w:color w:val="0000FF"/>
            <w:sz w:val="28"/>
            <w:szCs w:val="28"/>
            <w:shd w:val="clear" w:color="auto" w:fill="FFFFFF"/>
            <w:lang w:val="en-US"/>
          </w:rPr>
          <w:t>by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 xml:space="preserve">интернет-сайт </w:t>
      </w:r>
      <w:proofErr w:type="spellStart"/>
      <w:r>
        <w:rPr>
          <w:sz w:val="28"/>
          <w:szCs w:val="28"/>
          <w:shd w:val="clear" w:color="auto" w:fill="FFFFFF"/>
          <w:lang w:val="en-US"/>
        </w:rPr>
        <w:t>vitebsk</w:t>
      </w:r>
      <w:proofErr w:type="spellEnd"/>
      <w:r>
        <w:rPr>
          <w:sz w:val="28"/>
          <w:szCs w:val="28"/>
          <w:shd w:val="clear" w:color="auto" w:fill="FFFFFF"/>
        </w:rPr>
        <w:t>.</w:t>
      </w:r>
      <w:proofErr w:type="spellStart"/>
      <w:r>
        <w:rPr>
          <w:sz w:val="28"/>
          <w:szCs w:val="28"/>
          <w:shd w:val="clear" w:color="auto" w:fill="FFFFFF"/>
          <w:lang w:val="en-US"/>
        </w:rPr>
        <w:t>vitebsk</w:t>
      </w:r>
      <w:proofErr w:type="spellEnd"/>
      <w:r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  <w:lang w:val="en-US"/>
        </w:rPr>
        <w:t>region</w:t>
      </w:r>
      <w:r>
        <w:rPr>
          <w:sz w:val="28"/>
          <w:szCs w:val="28"/>
          <w:shd w:val="clear" w:color="auto" w:fill="FFFFFF"/>
        </w:rPr>
        <w:t>.</w:t>
      </w:r>
      <w:proofErr w:type="spellStart"/>
      <w:r>
        <w:rPr>
          <w:sz w:val="28"/>
          <w:szCs w:val="28"/>
          <w:shd w:val="clear" w:color="auto" w:fill="FFFFFF"/>
          <w:lang w:val="en-US"/>
        </w:rPr>
        <w:t>gov</w:t>
      </w:r>
      <w:proofErr w:type="spellEnd"/>
      <w:r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  <w:lang w:val="en-US"/>
        </w:rPr>
        <w:t>by</w:t>
      </w:r>
      <w:r>
        <w:rPr>
          <w:sz w:val="28"/>
          <w:szCs w:val="28"/>
          <w:shd w:val="clear" w:color="auto" w:fill="FFFFFF"/>
        </w:rPr>
        <w:t>).</w:t>
      </w:r>
    </w:p>
    <w:p w:rsidR="00797795" w:rsidRDefault="00797795">
      <w:pPr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Сроки и порядок направления заявления о необходимости проведения собрания по обсуждению отчета об ОВОС:</w:t>
      </w:r>
    </w:p>
    <w:p w:rsidR="00480572" w:rsidRDefault="00797795" w:rsidP="00480572">
      <w:pPr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Заявления о необходимости проведения собрания направляются в Витебский районный исполнительный комитет (</w:t>
      </w:r>
      <w:smartTag w:uri="urn:schemas-microsoft-com:office:smarttags" w:element="metricconverter">
        <w:smartTagPr>
          <w:attr w:name="ProductID" w:val="210001, г"/>
        </w:smartTagPr>
        <w:r>
          <w:rPr>
            <w:color w:val="000000"/>
            <w:sz w:val="28"/>
            <w:szCs w:val="28"/>
            <w:shd w:val="clear" w:color="auto" w:fill="FFFFFF"/>
          </w:rPr>
          <w:t>210001, г</w:t>
        </w:r>
      </w:smartTag>
      <w:r>
        <w:rPr>
          <w:color w:val="000000"/>
          <w:sz w:val="28"/>
          <w:szCs w:val="28"/>
          <w:shd w:val="clear" w:color="auto" w:fill="FFFFFF"/>
        </w:rPr>
        <w:t xml:space="preserve">. Витебск,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ул.Советской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Армии, 3 тел: 8-(</w:t>
      </w:r>
      <w:proofErr w:type="gramStart"/>
      <w:r>
        <w:rPr>
          <w:color w:val="000000"/>
          <w:sz w:val="28"/>
          <w:szCs w:val="28"/>
          <w:shd w:val="clear" w:color="auto" w:fill="FFFFFF"/>
        </w:rPr>
        <w:t>0212)-</w:t>
      </w:r>
      <w:proofErr w:type="gramEnd"/>
      <w:r>
        <w:rPr>
          <w:color w:val="000000"/>
          <w:sz w:val="28"/>
          <w:szCs w:val="28"/>
          <w:shd w:val="clear" w:color="auto" w:fill="FFFFFF"/>
        </w:rPr>
        <w:t>66-44-64, Факс: 8-(0212)-66-65-85, е-</w:t>
      </w:r>
      <w:r>
        <w:rPr>
          <w:color w:val="000000"/>
          <w:sz w:val="28"/>
          <w:szCs w:val="28"/>
          <w:shd w:val="clear" w:color="auto" w:fill="FFFFFF"/>
          <w:lang w:val="en-US"/>
        </w:rPr>
        <w:t>mail</w:t>
      </w:r>
      <w:r>
        <w:rPr>
          <w:color w:val="000000"/>
          <w:sz w:val="28"/>
          <w:szCs w:val="28"/>
          <w:shd w:val="clear" w:color="auto" w:fill="FFFFFF"/>
        </w:rPr>
        <w:t xml:space="preserve">: </w:t>
      </w:r>
      <w:hyperlink r:id="rId8">
        <w:r>
          <w:rPr>
            <w:rStyle w:val="-"/>
            <w:color w:val="0000FF"/>
            <w:sz w:val="28"/>
            <w:szCs w:val="28"/>
            <w:shd w:val="clear" w:color="auto" w:fill="FFFFFF"/>
            <w:lang w:val="en-US"/>
          </w:rPr>
          <w:t>vitrik</w:t>
        </w:r>
        <w:r>
          <w:rPr>
            <w:rStyle w:val="-"/>
            <w:color w:val="0000FF"/>
            <w:sz w:val="28"/>
            <w:szCs w:val="28"/>
            <w:shd w:val="clear" w:color="auto" w:fill="FFFFFF"/>
          </w:rPr>
          <w:t>@</w:t>
        </w:r>
        <w:r>
          <w:rPr>
            <w:rStyle w:val="-"/>
            <w:color w:val="0000FF"/>
            <w:sz w:val="28"/>
            <w:szCs w:val="28"/>
            <w:shd w:val="clear" w:color="auto" w:fill="FFFFFF"/>
            <w:lang w:val="en-US"/>
          </w:rPr>
          <w:t>vitebsk</w:t>
        </w:r>
        <w:r>
          <w:rPr>
            <w:rStyle w:val="-"/>
            <w:color w:val="0000FF"/>
            <w:sz w:val="28"/>
            <w:szCs w:val="28"/>
            <w:shd w:val="clear" w:color="auto" w:fill="FFFFFF"/>
          </w:rPr>
          <w:t>.</w:t>
        </w:r>
        <w:r>
          <w:rPr>
            <w:rStyle w:val="-"/>
            <w:color w:val="0000FF"/>
            <w:sz w:val="28"/>
            <w:szCs w:val="28"/>
            <w:shd w:val="clear" w:color="auto" w:fill="FFFFFF"/>
            <w:lang w:val="en-US"/>
          </w:rPr>
          <w:t>by</w:t>
        </w:r>
      </w:hyperlink>
      <w:r>
        <w:rPr>
          <w:sz w:val="28"/>
          <w:szCs w:val="28"/>
          <w:shd w:val="clear" w:color="auto" w:fill="FFFFFF"/>
        </w:rPr>
        <w:t xml:space="preserve">) </w:t>
      </w:r>
      <w:r w:rsidR="00480572">
        <w:rPr>
          <w:bCs/>
          <w:color w:val="000000"/>
          <w:sz w:val="28"/>
          <w:szCs w:val="28"/>
          <w:shd w:val="clear" w:color="auto" w:fill="FFFFFF"/>
        </w:rPr>
        <w:t>в течение 10 (десяти) рабочих дней со дня опубликования уведомления об общественных обсуждениях.</w:t>
      </w:r>
    </w:p>
    <w:p w:rsidR="00480572" w:rsidRDefault="00480572" w:rsidP="00480572">
      <w:pPr>
        <w:ind w:firstLine="539"/>
        <w:jc w:val="both"/>
      </w:pPr>
      <w:r w:rsidRPr="00480572">
        <w:rPr>
          <w:color w:val="000000"/>
          <w:sz w:val="28"/>
          <w:szCs w:val="28"/>
          <w:shd w:val="clear" w:color="auto" w:fill="FFFFFF"/>
        </w:rPr>
        <w:t>В случае наличия заявления от общественности о необходимости проведения собрания по обсуждению отчета об ОВОС, дата и место его проведения будут сообщены позднее.</w:t>
      </w:r>
    </w:p>
    <w:p w:rsidR="00480572" w:rsidRDefault="00797795">
      <w:pPr>
        <w:ind w:firstLine="567"/>
        <w:jc w:val="both"/>
        <w:rPr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Заявление о намерении проведения общественной экологической экспертизы </w:t>
      </w:r>
      <w:r w:rsidR="00480572">
        <w:rPr>
          <w:bCs/>
          <w:sz w:val="28"/>
          <w:szCs w:val="28"/>
          <w:shd w:val="clear" w:color="auto" w:fill="FFFFFF"/>
        </w:rPr>
        <w:t>можно направить:</w:t>
      </w:r>
    </w:p>
    <w:p w:rsidR="00797795" w:rsidRDefault="00797795">
      <w:pPr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proofErr w:type="gramStart"/>
      <w:r>
        <w:rPr>
          <w:bCs/>
          <w:color w:val="000000"/>
          <w:sz w:val="28"/>
          <w:szCs w:val="28"/>
          <w:shd w:val="clear" w:color="auto" w:fill="FFFFFF"/>
        </w:rPr>
        <w:t>на</w:t>
      </w:r>
      <w:proofErr w:type="gramEnd"/>
      <w:r>
        <w:rPr>
          <w:bCs/>
          <w:color w:val="000000"/>
          <w:sz w:val="28"/>
          <w:szCs w:val="28"/>
          <w:shd w:val="clear" w:color="auto" w:fill="FFFFFF"/>
        </w:rPr>
        <w:t xml:space="preserve"> почтовый адрес</w:t>
      </w:r>
      <w:r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>
        <w:rPr>
          <w:bCs/>
          <w:color w:val="000000"/>
          <w:sz w:val="28"/>
          <w:szCs w:val="28"/>
          <w:shd w:val="clear" w:color="auto" w:fill="FFFFFF"/>
        </w:rPr>
        <w:t xml:space="preserve"> УП «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Витебскоблгаз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>» по адресу</w:t>
      </w:r>
      <w:r w:rsidR="00480572">
        <w:rPr>
          <w:bCs/>
          <w:color w:val="000000"/>
          <w:sz w:val="28"/>
          <w:szCs w:val="28"/>
          <w:shd w:val="clear" w:color="auto" w:fill="FFFFFF"/>
        </w:rPr>
        <w:t xml:space="preserve">: </w:t>
      </w:r>
      <w:r>
        <w:rPr>
          <w:bCs/>
          <w:color w:val="000000"/>
          <w:sz w:val="28"/>
          <w:szCs w:val="28"/>
          <w:shd w:val="clear" w:color="auto" w:fill="FFFFFF"/>
        </w:rPr>
        <w:t xml:space="preserve">г. Витебск, 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ул.Правды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>, 36, или е-</w:t>
      </w:r>
      <w:r>
        <w:rPr>
          <w:bCs/>
          <w:color w:val="000000"/>
          <w:sz w:val="28"/>
          <w:szCs w:val="28"/>
          <w:shd w:val="clear" w:color="auto" w:fill="FFFFFF"/>
          <w:lang w:val="en-US"/>
        </w:rPr>
        <w:t>mail</w:t>
      </w:r>
      <w:r>
        <w:rPr>
          <w:bCs/>
          <w:color w:val="000000"/>
          <w:sz w:val="28"/>
          <w:szCs w:val="28"/>
          <w:shd w:val="clear" w:color="auto" w:fill="FFFFFF"/>
        </w:rPr>
        <w:t xml:space="preserve">: </w:t>
      </w:r>
      <w:r>
        <w:rPr>
          <w:bCs/>
          <w:color w:val="0000FF"/>
          <w:sz w:val="28"/>
          <w:szCs w:val="28"/>
          <w:u w:val="single"/>
          <w:shd w:val="clear" w:color="auto" w:fill="FFFFFF"/>
          <w:lang w:val="en-US"/>
        </w:rPr>
        <w:t>info</w:t>
      </w:r>
      <w:r w:rsidRPr="00E02562">
        <w:rPr>
          <w:bCs/>
          <w:color w:val="0000FF"/>
          <w:sz w:val="28"/>
          <w:szCs w:val="28"/>
          <w:u w:val="single"/>
          <w:shd w:val="clear" w:color="auto" w:fill="FFFFFF"/>
        </w:rPr>
        <w:t>@</w:t>
      </w:r>
      <w:proofErr w:type="spellStart"/>
      <w:r>
        <w:rPr>
          <w:bCs/>
          <w:color w:val="0000FF"/>
          <w:sz w:val="28"/>
          <w:szCs w:val="28"/>
          <w:u w:val="single"/>
          <w:shd w:val="clear" w:color="auto" w:fill="FFFFFF"/>
          <w:lang w:val="en-US"/>
        </w:rPr>
        <w:t>oblgas</w:t>
      </w:r>
      <w:proofErr w:type="spellEnd"/>
      <w:r w:rsidRPr="00E02562">
        <w:rPr>
          <w:bCs/>
          <w:color w:val="0000FF"/>
          <w:sz w:val="28"/>
          <w:szCs w:val="28"/>
          <w:u w:val="single"/>
          <w:shd w:val="clear" w:color="auto" w:fill="FFFFFF"/>
        </w:rPr>
        <w:t>.</w:t>
      </w:r>
      <w:r>
        <w:rPr>
          <w:bCs/>
          <w:color w:val="0000FF"/>
          <w:sz w:val="28"/>
          <w:szCs w:val="28"/>
          <w:u w:val="single"/>
          <w:shd w:val="clear" w:color="auto" w:fill="FFFFFF"/>
          <w:lang w:val="en-US"/>
        </w:rPr>
        <w:t>by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в течение 10 (десяти) рабочих дней со дня опубликования уведомления об общественных обсуждениях.</w:t>
      </w:r>
    </w:p>
    <w:p w:rsidR="00480572" w:rsidRPr="00480572" w:rsidRDefault="00480572" w:rsidP="00480572">
      <w:pPr>
        <w:pStyle w:val="ad"/>
        <w:shd w:val="clear" w:color="auto" w:fill="FFFFFF"/>
        <w:spacing w:before="0" w:beforeAutospacing="0" w:after="0" w:afterAutospacing="0"/>
        <w:ind w:firstLine="600"/>
        <w:jc w:val="both"/>
        <w:rPr>
          <w:bCs/>
          <w:sz w:val="28"/>
          <w:szCs w:val="28"/>
          <w:shd w:val="clear" w:color="auto" w:fill="FFFFFF"/>
        </w:rPr>
      </w:pPr>
      <w:proofErr w:type="gramStart"/>
      <w:r w:rsidRPr="00480572">
        <w:rPr>
          <w:bCs/>
          <w:sz w:val="28"/>
          <w:szCs w:val="28"/>
          <w:shd w:val="clear" w:color="auto" w:fill="FFFFFF"/>
        </w:rPr>
        <w:t>на</w:t>
      </w:r>
      <w:proofErr w:type="gramEnd"/>
      <w:r w:rsidRPr="00480572">
        <w:rPr>
          <w:bCs/>
          <w:sz w:val="28"/>
          <w:szCs w:val="28"/>
          <w:shd w:val="clear" w:color="auto" w:fill="FFFFFF"/>
        </w:rPr>
        <w:t xml:space="preserve"> почтовый адрес Витебского районного исполнительного комитета, 210001, Республика Беларусь, </w:t>
      </w:r>
      <w:proofErr w:type="spellStart"/>
      <w:r w:rsidRPr="00480572">
        <w:rPr>
          <w:bCs/>
          <w:sz w:val="28"/>
          <w:szCs w:val="28"/>
          <w:shd w:val="clear" w:color="auto" w:fill="FFFFFF"/>
        </w:rPr>
        <w:t>г.Витебск</w:t>
      </w:r>
      <w:proofErr w:type="spellEnd"/>
      <w:r w:rsidRPr="00480572">
        <w:rPr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480572">
        <w:rPr>
          <w:bCs/>
          <w:sz w:val="28"/>
          <w:szCs w:val="28"/>
          <w:shd w:val="clear" w:color="auto" w:fill="FFFFFF"/>
        </w:rPr>
        <w:t>ул.Советской</w:t>
      </w:r>
      <w:proofErr w:type="spellEnd"/>
      <w:r w:rsidRPr="00480572">
        <w:rPr>
          <w:bCs/>
          <w:sz w:val="28"/>
          <w:szCs w:val="28"/>
          <w:shd w:val="clear" w:color="auto" w:fill="FFFFFF"/>
        </w:rPr>
        <w:t xml:space="preserve"> Армии, 3; e–</w:t>
      </w:r>
      <w:proofErr w:type="spellStart"/>
      <w:r w:rsidRPr="00480572">
        <w:rPr>
          <w:bCs/>
          <w:sz w:val="28"/>
          <w:szCs w:val="28"/>
          <w:shd w:val="clear" w:color="auto" w:fill="FFFFFF"/>
        </w:rPr>
        <w:t>mail</w:t>
      </w:r>
      <w:proofErr w:type="spellEnd"/>
      <w:r w:rsidRPr="00480572">
        <w:rPr>
          <w:bCs/>
          <w:sz w:val="28"/>
          <w:szCs w:val="28"/>
          <w:shd w:val="clear" w:color="auto" w:fill="FFFFFF"/>
        </w:rPr>
        <w:t>: vitrik</w:t>
      </w:r>
      <w:hyperlink r:id="rId9" w:history="1">
        <w:r w:rsidRPr="00480572">
          <w:rPr>
            <w:bCs/>
            <w:sz w:val="28"/>
            <w:szCs w:val="28"/>
            <w:shd w:val="clear" w:color="auto" w:fill="FFFFFF"/>
          </w:rPr>
          <w:t>@vitebsk.by</w:t>
        </w:r>
      </w:hyperlink>
      <w:r w:rsidRPr="00480572">
        <w:rPr>
          <w:bCs/>
          <w:sz w:val="28"/>
          <w:szCs w:val="28"/>
          <w:shd w:val="clear" w:color="auto" w:fill="FFFFFF"/>
        </w:rPr>
        <w:t>.</w:t>
      </w:r>
    </w:p>
    <w:p w:rsidR="00480572" w:rsidRPr="00480572" w:rsidRDefault="00480572" w:rsidP="00480572">
      <w:pPr>
        <w:pStyle w:val="ad"/>
        <w:shd w:val="clear" w:color="auto" w:fill="FFFFFF"/>
        <w:spacing w:before="0" w:beforeAutospacing="0" w:after="0" w:afterAutospacing="0"/>
        <w:ind w:firstLine="600"/>
        <w:jc w:val="both"/>
        <w:rPr>
          <w:bCs/>
          <w:sz w:val="28"/>
          <w:szCs w:val="28"/>
          <w:shd w:val="clear" w:color="auto" w:fill="FFFFFF"/>
        </w:rPr>
      </w:pPr>
      <w:r w:rsidRPr="00480572">
        <w:rPr>
          <w:bCs/>
          <w:sz w:val="28"/>
          <w:szCs w:val="28"/>
          <w:shd w:val="clear" w:color="auto" w:fill="FFFFFF"/>
        </w:rPr>
        <w:t>Заявления, поданные после указанных сроков, рассматриваться не будут.</w:t>
      </w:r>
    </w:p>
    <w:p w:rsidR="00797795" w:rsidRDefault="00797795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 xml:space="preserve">Место и дату опубликования </w:t>
      </w:r>
      <w:proofErr w:type="gramStart"/>
      <w:r>
        <w:rPr>
          <w:b/>
          <w:sz w:val="28"/>
          <w:szCs w:val="28"/>
          <w:shd w:val="clear" w:color="auto" w:fill="FFFFFF"/>
        </w:rPr>
        <w:t xml:space="preserve">уведомления  </w:t>
      </w:r>
      <w:r>
        <w:rPr>
          <w:sz w:val="28"/>
          <w:szCs w:val="28"/>
          <w:shd w:val="clear" w:color="auto" w:fill="FFFFFF"/>
        </w:rPr>
        <w:t>о</w:t>
      </w:r>
      <w:proofErr w:type="gramEnd"/>
      <w:r>
        <w:rPr>
          <w:sz w:val="28"/>
          <w:szCs w:val="28"/>
          <w:shd w:val="clear" w:color="auto" w:fill="FFFFFF"/>
        </w:rPr>
        <w:t xml:space="preserve"> проведении собрания по обсуждению отчета об ОВОС, в случае наличия заявления от общественности, будут сообщены позднее (с 06.11.2018г. по 11.11.2018г.) на интернет сайте </w:t>
      </w:r>
      <w:proofErr w:type="spellStart"/>
      <w:r>
        <w:rPr>
          <w:sz w:val="28"/>
          <w:szCs w:val="28"/>
          <w:shd w:val="clear" w:color="auto" w:fill="FFFFFF"/>
          <w:lang w:val="en-US"/>
        </w:rPr>
        <w:t>vitebsk</w:t>
      </w:r>
      <w:proofErr w:type="spellEnd"/>
      <w:r>
        <w:rPr>
          <w:sz w:val="28"/>
          <w:szCs w:val="28"/>
          <w:shd w:val="clear" w:color="auto" w:fill="FFFFFF"/>
        </w:rPr>
        <w:t>.</w:t>
      </w:r>
      <w:proofErr w:type="spellStart"/>
      <w:r>
        <w:rPr>
          <w:sz w:val="28"/>
          <w:szCs w:val="28"/>
          <w:shd w:val="clear" w:color="auto" w:fill="FFFFFF"/>
          <w:lang w:val="en-US"/>
        </w:rPr>
        <w:t>vitebsk</w:t>
      </w:r>
      <w:proofErr w:type="spellEnd"/>
      <w:r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  <w:lang w:val="en-US"/>
        </w:rPr>
        <w:t>region</w:t>
      </w:r>
      <w:r>
        <w:rPr>
          <w:sz w:val="28"/>
          <w:szCs w:val="28"/>
          <w:shd w:val="clear" w:color="auto" w:fill="FFFFFF"/>
        </w:rPr>
        <w:t>.</w:t>
      </w:r>
      <w:proofErr w:type="spellStart"/>
      <w:r>
        <w:rPr>
          <w:sz w:val="28"/>
          <w:szCs w:val="28"/>
          <w:shd w:val="clear" w:color="auto" w:fill="FFFFFF"/>
          <w:lang w:val="en-US"/>
        </w:rPr>
        <w:t>gov</w:t>
      </w:r>
      <w:proofErr w:type="spellEnd"/>
      <w:r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  <w:lang w:val="en-US"/>
        </w:rPr>
        <w:t>by</w:t>
      </w:r>
      <w:r>
        <w:rPr>
          <w:sz w:val="28"/>
          <w:szCs w:val="28"/>
          <w:shd w:val="clear" w:color="auto" w:fill="FFFFFF"/>
        </w:rPr>
        <w:t xml:space="preserve"> Витебского районного исполнительного комитета.</w:t>
      </w:r>
    </w:p>
    <w:p w:rsidR="00797795" w:rsidRDefault="00797795">
      <w:pPr>
        <w:rPr>
          <w:shd w:val="clear" w:color="auto" w:fill="FFFFFF"/>
        </w:rPr>
      </w:pPr>
    </w:p>
    <w:sectPr w:rsidR="00797795" w:rsidSect="00480572">
      <w:pgSz w:w="11906" w:h="16838"/>
      <w:pgMar w:top="1134" w:right="566" w:bottom="1134" w:left="1276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787A"/>
    <w:rsid w:val="00074B11"/>
    <w:rsid w:val="00104F35"/>
    <w:rsid w:val="0019787A"/>
    <w:rsid w:val="0031124E"/>
    <w:rsid w:val="003A075F"/>
    <w:rsid w:val="00480572"/>
    <w:rsid w:val="004E483F"/>
    <w:rsid w:val="00525F70"/>
    <w:rsid w:val="005A0033"/>
    <w:rsid w:val="00784C57"/>
    <w:rsid w:val="00797795"/>
    <w:rsid w:val="00BF1628"/>
    <w:rsid w:val="00C142C3"/>
    <w:rsid w:val="00E02562"/>
    <w:rsid w:val="00E8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4C3069B-7732-497F-B8AD-20F6873ED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B11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uiPriority w:val="99"/>
    <w:rsid w:val="00074B1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uiPriority w:val="99"/>
    <w:rsid w:val="0019787A"/>
    <w:rPr>
      <w:color w:val="000080"/>
      <w:u w:val="single"/>
    </w:rPr>
  </w:style>
  <w:style w:type="character" w:customStyle="1" w:styleId="apple-converted-space">
    <w:name w:val="apple-converted-space"/>
    <w:uiPriority w:val="99"/>
    <w:rsid w:val="0019787A"/>
    <w:rPr>
      <w:rFonts w:cs="Times New Roman"/>
    </w:rPr>
  </w:style>
  <w:style w:type="paragraph" w:customStyle="1" w:styleId="a4">
    <w:name w:val="Заголовок"/>
    <w:basedOn w:val="a"/>
    <w:next w:val="a5"/>
    <w:uiPriority w:val="99"/>
    <w:rsid w:val="0019787A"/>
    <w:pPr>
      <w:keepNext/>
      <w:spacing w:before="240" w:after="120"/>
    </w:pPr>
    <w:rPr>
      <w:rFonts w:ascii="Liberation Sans" w:eastAsia="Calibri" w:hAnsi="Liberation Sans" w:cs="FreeSans"/>
      <w:sz w:val="28"/>
      <w:szCs w:val="28"/>
    </w:rPr>
  </w:style>
  <w:style w:type="paragraph" w:styleId="a5">
    <w:name w:val="Body Text"/>
    <w:basedOn w:val="a"/>
    <w:link w:val="a6"/>
    <w:uiPriority w:val="99"/>
    <w:rsid w:val="0019787A"/>
    <w:pPr>
      <w:spacing w:after="140" w:line="288" w:lineRule="auto"/>
    </w:pPr>
  </w:style>
  <w:style w:type="character" w:customStyle="1" w:styleId="a6">
    <w:name w:val="Основной текст Знак"/>
    <w:link w:val="a5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7">
    <w:name w:val="List"/>
    <w:basedOn w:val="a5"/>
    <w:uiPriority w:val="99"/>
    <w:rsid w:val="0019787A"/>
    <w:rPr>
      <w:rFonts w:cs="FreeSans"/>
    </w:rPr>
  </w:style>
  <w:style w:type="paragraph" w:styleId="a8">
    <w:name w:val="Title"/>
    <w:basedOn w:val="a"/>
    <w:link w:val="a9"/>
    <w:uiPriority w:val="99"/>
    <w:qFormat/>
    <w:rsid w:val="0019787A"/>
    <w:pPr>
      <w:suppressLineNumbers/>
      <w:spacing w:before="120" w:after="120"/>
    </w:pPr>
    <w:rPr>
      <w:rFonts w:cs="FreeSans"/>
      <w:i/>
      <w:iCs/>
    </w:rPr>
  </w:style>
  <w:style w:type="character" w:customStyle="1" w:styleId="a9">
    <w:name w:val="Название Знак"/>
    <w:link w:val="a8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1">
    <w:name w:val="index 1"/>
    <w:basedOn w:val="a"/>
    <w:next w:val="a"/>
    <w:autoRedefine/>
    <w:uiPriority w:val="99"/>
    <w:semiHidden/>
    <w:rsid w:val="00074B11"/>
    <w:pPr>
      <w:ind w:left="240" w:hanging="240"/>
    </w:pPr>
  </w:style>
  <w:style w:type="paragraph" w:styleId="aa">
    <w:name w:val="index heading"/>
    <w:basedOn w:val="a"/>
    <w:uiPriority w:val="99"/>
    <w:rsid w:val="0019787A"/>
    <w:pPr>
      <w:suppressLineNumbers/>
    </w:pPr>
    <w:rPr>
      <w:rFonts w:cs="FreeSans"/>
    </w:rPr>
  </w:style>
  <w:style w:type="paragraph" w:styleId="ab">
    <w:name w:val="Body Text Indent"/>
    <w:basedOn w:val="a"/>
    <w:link w:val="10"/>
    <w:uiPriority w:val="99"/>
    <w:rsid w:val="00074B11"/>
    <w:pPr>
      <w:spacing w:after="120"/>
      <w:ind w:left="283"/>
    </w:pPr>
  </w:style>
  <w:style w:type="character" w:customStyle="1" w:styleId="10">
    <w:name w:val="Основной текст с отступом Знак1"/>
    <w:link w:val="ab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074B11"/>
    <w:pPr>
      <w:widowControl w:val="0"/>
      <w:suppressAutoHyphens/>
    </w:pPr>
    <w:rPr>
      <w:rFonts w:ascii="Courier New" w:eastAsia="Times New Roman" w:hAnsi="Courier New" w:cs="Courier New"/>
    </w:rPr>
  </w:style>
  <w:style w:type="character" w:styleId="ac">
    <w:name w:val="Hyperlink"/>
    <w:uiPriority w:val="99"/>
    <w:rsid w:val="00E02562"/>
    <w:rPr>
      <w:rFonts w:cs="Times New Roman"/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480572"/>
    <w:pPr>
      <w:suppressAutoHyphens w:val="0"/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48057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48057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trik@vitebsk.b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itrik@vitebsk.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oblgas.by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vitrik@vitebsk.by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vitrik@vitebsk.by" TargetMode="External"/><Relationship Id="rId9" Type="http://schemas.openxmlformats.org/officeDocument/2006/relationships/hyperlink" Target="mailto:info@minskvodokanal.b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 о проведении общественных</vt:lpstr>
    </vt:vector>
  </TitlesOfParts>
  <Company/>
  <LinksUpToDate>false</LinksUpToDate>
  <CharactersWithSpaces>5220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проведении общественных</dc:title>
  <dc:subject/>
  <dc:creator>Win7Ultimate_x64</dc:creator>
  <cp:keywords/>
  <dc:description/>
  <cp:lastModifiedBy>Win7Ultimate_x64</cp:lastModifiedBy>
  <cp:revision>6</cp:revision>
  <cp:lastPrinted>2018-10-11T09:04:00Z</cp:lastPrinted>
  <dcterms:created xsi:type="dcterms:W3CDTF">2018-10-11T05:15:00Z</dcterms:created>
  <dcterms:modified xsi:type="dcterms:W3CDTF">2018-10-22T12:59:00Z</dcterms:modified>
</cp:coreProperties>
</file>