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1E" w:rsidRPr="0075391E" w:rsidRDefault="0075391E" w:rsidP="000C46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1E1572">
        <w:rPr>
          <w:rFonts w:ascii="Times New Roman" w:hAnsi="Times New Roman" w:cs="Times New Roman"/>
          <w:sz w:val="30"/>
          <w:szCs w:val="30"/>
        </w:rPr>
        <w:t>2</w:t>
      </w:r>
      <w:bookmarkStart w:id="0" w:name="_GoBack"/>
      <w:bookmarkEnd w:id="0"/>
    </w:p>
    <w:p w:rsidR="0075391E" w:rsidRPr="0075391E" w:rsidRDefault="0075391E" w:rsidP="000C46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391E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AE7B15">
        <w:rPr>
          <w:rFonts w:ascii="Times New Roman" w:hAnsi="Times New Roman" w:cs="Times New Roman"/>
          <w:sz w:val="30"/>
          <w:szCs w:val="30"/>
        </w:rPr>
        <w:t>Совета по развитию предпринимательства при Витебском районном исполнительном комитете</w:t>
      </w:r>
    </w:p>
    <w:p w:rsidR="0075391E" w:rsidRPr="0075391E" w:rsidRDefault="0075391E" w:rsidP="008C12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391E" w:rsidRPr="0075391E" w:rsidRDefault="00CD5E4E" w:rsidP="000C46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EE270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06</w:t>
      </w:r>
      <w:r w:rsidR="00593F17">
        <w:rPr>
          <w:rFonts w:ascii="Times New Roman" w:hAnsi="Times New Roman" w:cs="Times New Roman"/>
          <w:sz w:val="30"/>
          <w:szCs w:val="30"/>
        </w:rPr>
        <w:t>.</w:t>
      </w:r>
      <w:r w:rsidR="00E0485E">
        <w:rPr>
          <w:rFonts w:ascii="Times New Roman" w:hAnsi="Times New Roman" w:cs="Times New Roman"/>
          <w:sz w:val="30"/>
          <w:szCs w:val="30"/>
        </w:rPr>
        <w:t>2021</w:t>
      </w:r>
      <w:r w:rsidR="0075391E" w:rsidRPr="00E9505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5391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</w:t>
      </w:r>
      <w:proofErr w:type="spellStart"/>
      <w:r w:rsidR="0075391E">
        <w:rPr>
          <w:rFonts w:ascii="Times New Roman" w:hAnsi="Times New Roman" w:cs="Times New Roman"/>
          <w:sz w:val="30"/>
          <w:szCs w:val="30"/>
        </w:rPr>
        <w:t>г.Витебск</w:t>
      </w:r>
      <w:proofErr w:type="spellEnd"/>
    </w:p>
    <w:p w:rsidR="0075391E" w:rsidRDefault="0075391E" w:rsidP="000C46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666DF" w:rsidRDefault="0075391E" w:rsidP="008C12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391E">
        <w:rPr>
          <w:rFonts w:ascii="Times New Roman" w:hAnsi="Times New Roman" w:cs="Times New Roman"/>
          <w:sz w:val="30"/>
          <w:szCs w:val="30"/>
        </w:rPr>
        <w:t>Место проведения: Витебский</w:t>
      </w:r>
      <w:r w:rsidR="00283C43">
        <w:rPr>
          <w:rFonts w:ascii="Times New Roman" w:hAnsi="Times New Roman" w:cs="Times New Roman"/>
          <w:sz w:val="30"/>
          <w:szCs w:val="30"/>
        </w:rPr>
        <w:t xml:space="preserve"> райисполком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4F6191">
        <w:rPr>
          <w:rFonts w:ascii="Times New Roman" w:hAnsi="Times New Roman" w:cs="Times New Roman"/>
          <w:sz w:val="30"/>
          <w:szCs w:val="30"/>
        </w:rPr>
        <w:t xml:space="preserve"> </w:t>
      </w:r>
      <w:r w:rsidR="008170E6">
        <w:rPr>
          <w:rFonts w:ascii="Times New Roman" w:hAnsi="Times New Roman" w:cs="Times New Roman"/>
          <w:sz w:val="30"/>
          <w:szCs w:val="30"/>
        </w:rPr>
        <w:t>актовый зал</w:t>
      </w:r>
    </w:p>
    <w:p w:rsidR="0075391E" w:rsidRDefault="0075391E" w:rsidP="000C46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391E" w:rsidRDefault="0075391E" w:rsidP="000C469F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AE7B15" w:rsidRPr="00D91992" w:rsidTr="00D23A9E">
        <w:trPr>
          <w:trHeight w:val="1246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Семёнова 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Снежана Петровна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заместитель председателя Витебского районного исполнительного комитета (далее – райисполком), (председатель Совета)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D5E4E" w:rsidRPr="00D91992" w:rsidTr="00D23A9E">
        <w:trPr>
          <w:trHeight w:val="1246"/>
        </w:trPr>
        <w:tc>
          <w:tcPr>
            <w:tcW w:w="3539" w:type="dxa"/>
            <w:shd w:val="clear" w:color="auto" w:fill="auto"/>
          </w:tcPr>
          <w:p w:rsidR="00CD5E4E" w:rsidRDefault="00CD5E4E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Бурдашкин</w:t>
            </w:r>
            <w:proofErr w:type="spellEnd"/>
          </w:p>
          <w:p w:rsidR="00CD5E4E" w:rsidRPr="00AE7B15" w:rsidRDefault="00CD5E4E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Дмитрий Анатольевич</w:t>
            </w:r>
          </w:p>
        </w:tc>
        <w:tc>
          <w:tcPr>
            <w:tcW w:w="5805" w:type="dxa"/>
            <w:shd w:val="clear" w:color="auto" w:fill="auto"/>
          </w:tcPr>
          <w:p w:rsidR="00CD5E4E" w:rsidRPr="00AE7B15" w:rsidRDefault="00CD5E4E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директор общества с ограниченной ответственностью «Пищевой комбинат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Винреал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AE7B15" w:rsidRPr="004D6990" w:rsidTr="00D23A9E">
        <w:trPr>
          <w:trHeight w:val="1246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Жуков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Андрей Валерьевич 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директор частного производственного торгового унитарного предприятия «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Закольцово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-Люкс»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D91992" w:rsidTr="00D23A9E">
        <w:trPr>
          <w:trHeight w:val="849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Гончаров 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Василий Петрович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начальник управления по труду, занятости и социальной защиты райисполкома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D91992" w:rsidTr="00D23A9E"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Кравчук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Геннадий Алексеевич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директор общества с ограниченной ответственностью «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ГринФорестЭнерджи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D91992" w:rsidTr="00D23A9E">
        <w:trPr>
          <w:trHeight w:val="901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Маврин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Андрей Васильевич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учредитель частного торгово-производственного унитарного предприятия «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Стройгамма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D91992" w:rsidTr="00D23A9E">
        <w:trPr>
          <w:trHeight w:val="1064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Мирзоев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Эльман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Джабраил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оглы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директор частного торгового унитарного предприятия «МЭДО»</w:t>
            </w:r>
            <w:r w:rsidRPr="00AE7B1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D91992" w:rsidTr="00D23A9E">
        <w:trPr>
          <w:trHeight w:val="849"/>
        </w:trPr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Мужева</w:t>
            </w:r>
            <w:proofErr w:type="spellEnd"/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Елена Сергеевна</w:t>
            </w: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- начальник инспекции Министерства по налогам и сборам Республики Беларусь по Витебскому району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7B15" w:rsidRPr="00B052AF" w:rsidTr="00D23A9E">
        <w:tc>
          <w:tcPr>
            <w:tcW w:w="3539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Селиванов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Александр Федорович</w:t>
            </w:r>
          </w:p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5" w:type="dxa"/>
            <w:shd w:val="clear" w:color="auto" w:fill="auto"/>
          </w:tcPr>
          <w:p w:rsidR="00AE7B15" w:rsidRPr="00AE7B15" w:rsidRDefault="00AE7B15" w:rsidP="00AE7B15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E7B1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- </w:t>
            </w:r>
            <w:r w:rsidRPr="00AE7B15">
              <w:rPr>
                <w:rFonts w:ascii="Times New Roman" w:hAnsi="Times New Roman" w:cs="Times New Roman"/>
                <w:sz w:val="30"/>
                <w:szCs w:val="30"/>
              </w:rPr>
              <w:t xml:space="preserve">глава крестьянского (фермерского) хозяйства «У пана </w:t>
            </w:r>
            <w:proofErr w:type="spellStart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Селивана</w:t>
            </w:r>
            <w:proofErr w:type="spellEnd"/>
            <w:r w:rsidRPr="00AE7B1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E0485E" w:rsidRDefault="00385024" w:rsidP="00CD5E4E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Приглашенные: </w:t>
      </w:r>
      <w:proofErr w:type="spellStart"/>
      <w:r w:rsidR="00CD5E4E">
        <w:rPr>
          <w:rFonts w:ascii="Times New Roman" w:hAnsi="Times New Roman" w:cs="Times New Roman"/>
          <w:sz w:val="30"/>
          <w:szCs w:val="30"/>
        </w:rPr>
        <w:t>Бушунов</w:t>
      </w:r>
      <w:proofErr w:type="spellEnd"/>
      <w:r w:rsidR="00CD5E4E">
        <w:rPr>
          <w:rFonts w:ascii="Times New Roman" w:hAnsi="Times New Roman" w:cs="Times New Roman"/>
          <w:sz w:val="30"/>
          <w:szCs w:val="30"/>
        </w:rPr>
        <w:t xml:space="preserve"> С.В. - </w:t>
      </w:r>
      <w:proofErr w:type="spellStart"/>
      <w:r w:rsidR="00CD5E4E">
        <w:rPr>
          <w:rFonts w:ascii="Times New Roman" w:hAnsi="Times New Roman" w:cs="Times New Roman"/>
          <w:sz w:val="30"/>
          <w:szCs w:val="30"/>
        </w:rPr>
        <w:t>и.</w:t>
      </w:r>
      <w:proofErr w:type="gramStart"/>
      <w:r w:rsidR="00CD5E4E">
        <w:rPr>
          <w:rFonts w:ascii="Times New Roman" w:hAnsi="Times New Roman" w:cs="Times New Roman"/>
          <w:sz w:val="30"/>
          <w:szCs w:val="30"/>
        </w:rPr>
        <w:t>о.директора</w:t>
      </w:r>
      <w:proofErr w:type="spellEnd"/>
      <w:proofErr w:type="gramEnd"/>
      <w:r w:rsidR="00CD5E4E">
        <w:rPr>
          <w:rFonts w:ascii="Times New Roman" w:hAnsi="Times New Roman" w:cs="Times New Roman"/>
          <w:sz w:val="30"/>
          <w:szCs w:val="30"/>
        </w:rPr>
        <w:t xml:space="preserve"> ООО «Карго </w:t>
      </w:r>
      <w:proofErr w:type="spellStart"/>
      <w:r w:rsidR="00CD5E4E">
        <w:rPr>
          <w:rFonts w:ascii="Times New Roman" w:hAnsi="Times New Roman" w:cs="Times New Roman"/>
          <w:sz w:val="30"/>
          <w:szCs w:val="30"/>
        </w:rPr>
        <w:t>лайн</w:t>
      </w:r>
      <w:proofErr w:type="spellEnd"/>
      <w:r w:rsidR="00CD5E4E">
        <w:rPr>
          <w:rFonts w:ascii="Times New Roman" w:hAnsi="Times New Roman" w:cs="Times New Roman"/>
          <w:sz w:val="30"/>
          <w:szCs w:val="30"/>
        </w:rPr>
        <w:t>», Островский А.В. – заместитель директора ОАО «</w:t>
      </w:r>
      <w:proofErr w:type="spellStart"/>
      <w:r w:rsidR="00CD5E4E">
        <w:rPr>
          <w:rFonts w:ascii="Times New Roman" w:hAnsi="Times New Roman" w:cs="Times New Roman"/>
          <w:sz w:val="30"/>
          <w:szCs w:val="30"/>
        </w:rPr>
        <w:t>Витрайбыт</w:t>
      </w:r>
      <w:proofErr w:type="spellEnd"/>
      <w:r w:rsidR="00CD5E4E">
        <w:rPr>
          <w:rFonts w:ascii="Times New Roman" w:hAnsi="Times New Roman" w:cs="Times New Roman"/>
          <w:sz w:val="30"/>
          <w:szCs w:val="30"/>
        </w:rPr>
        <w:t xml:space="preserve">»,       </w:t>
      </w:r>
      <w:r w:rsidR="007D3DBB">
        <w:rPr>
          <w:rFonts w:ascii="Times New Roman" w:hAnsi="Times New Roman" w:cs="Times New Roman"/>
          <w:sz w:val="30"/>
          <w:szCs w:val="30"/>
        </w:rPr>
        <w:t xml:space="preserve">Дамакур М.С. – главный специалист </w:t>
      </w:r>
      <w:r w:rsidR="008D6571">
        <w:rPr>
          <w:rFonts w:ascii="Times New Roman" w:hAnsi="Times New Roman" w:cs="Times New Roman"/>
          <w:sz w:val="30"/>
          <w:szCs w:val="30"/>
        </w:rPr>
        <w:t xml:space="preserve">отдела экономики, Красовский Н.Я </w:t>
      </w:r>
      <w:r w:rsidR="00F529C9">
        <w:rPr>
          <w:rFonts w:ascii="Times New Roman" w:hAnsi="Times New Roman" w:cs="Times New Roman"/>
          <w:sz w:val="30"/>
          <w:szCs w:val="30"/>
        </w:rPr>
        <w:t>–</w:t>
      </w:r>
      <w:r w:rsidR="008D6571">
        <w:rPr>
          <w:rFonts w:ascii="Times New Roman" w:hAnsi="Times New Roman" w:cs="Times New Roman"/>
          <w:sz w:val="30"/>
          <w:szCs w:val="30"/>
        </w:rPr>
        <w:t xml:space="preserve"> </w:t>
      </w:r>
      <w:r w:rsidR="00F529C9">
        <w:rPr>
          <w:rFonts w:ascii="Times New Roman" w:hAnsi="Times New Roman" w:cs="Times New Roman"/>
          <w:sz w:val="30"/>
          <w:szCs w:val="30"/>
        </w:rPr>
        <w:t xml:space="preserve">главный санитарный врач </w:t>
      </w:r>
      <w:proofErr w:type="spellStart"/>
      <w:r w:rsidR="00F529C9">
        <w:rPr>
          <w:rFonts w:ascii="Times New Roman" w:hAnsi="Times New Roman" w:cs="Times New Roman"/>
          <w:sz w:val="30"/>
          <w:szCs w:val="30"/>
        </w:rPr>
        <w:t>г.Витебска</w:t>
      </w:r>
      <w:proofErr w:type="spellEnd"/>
      <w:r w:rsidR="00F529C9">
        <w:rPr>
          <w:rFonts w:ascii="Times New Roman" w:hAnsi="Times New Roman" w:cs="Times New Roman"/>
          <w:sz w:val="30"/>
          <w:szCs w:val="30"/>
        </w:rPr>
        <w:t xml:space="preserve"> и Витебского района ГУ </w:t>
      </w:r>
      <w:r w:rsidR="00F529C9" w:rsidRPr="00F529C9">
        <w:rPr>
          <w:rFonts w:ascii="Times New Roman" w:hAnsi="Times New Roman" w:cs="Times New Roman"/>
          <w:sz w:val="30"/>
          <w:szCs w:val="30"/>
        </w:rPr>
        <w:t xml:space="preserve"> «Витебский зональный центр гигиены и эпидемиологии»</w:t>
      </w:r>
      <w:r w:rsidR="00F529C9">
        <w:rPr>
          <w:rFonts w:ascii="Times New Roman" w:hAnsi="Times New Roman" w:cs="Times New Roman"/>
          <w:sz w:val="30"/>
          <w:szCs w:val="30"/>
        </w:rPr>
        <w:t>.</w:t>
      </w:r>
    </w:p>
    <w:p w:rsidR="00CD5E4E" w:rsidRPr="00CD5E4E" w:rsidRDefault="00CD5E4E" w:rsidP="00CD5E4E">
      <w:pPr>
        <w:jc w:val="both"/>
        <w:rPr>
          <w:b/>
          <w:sz w:val="24"/>
          <w:szCs w:val="24"/>
        </w:rPr>
      </w:pPr>
    </w:p>
    <w:p w:rsidR="009124A6" w:rsidRPr="009124A6" w:rsidRDefault="009124A6" w:rsidP="009124A6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124A6">
        <w:rPr>
          <w:rFonts w:ascii="Times New Roman" w:hAnsi="Times New Roman" w:cs="Times New Roman"/>
          <w:sz w:val="30"/>
          <w:szCs w:val="30"/>
        </w:rPr>
        <w:t>ПОВЕСТКА ДНЯ:</w:t>
      </w:r>
    </w:p>
    <w:p w:rsidR="00F1213A" w:rsidRPr="00765833" w:rsidRDefault="00E0485E" w:rsidP="0076583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765833">
        <w:rPr>
          <w:rFonts w:ascii="Times New Roman" w:hAnsi="Times New Roman" w:cs="Times New Roman"/>
          <w:sz w:val="30"/>
          <w:szCs w:val="30"/>
        </w:rPr>
        <w:t>С</w:t>
      </w:r>
      <w:r w:rsidR="00765833" w:rsidRPr="00765833">
        <w:rPr>
          <w:rFonts w:ascii="Times New Roman" w:hAnsi="Times New Roman" w:cs="Times New Roman"/>
          <w:sz w:val="30"/>
          <w:szCs w:val="30"/>
        </w:rPr>
        <w:t xml:space="preserve">облюдение субъектами торговли действующего законодательства </w:t>
      </w:r>
      <w:r w:rsidR="00765833">
        <w:rPr>
          <w:rFonts w:ascii="Times New Roman" w:hAnsi="Times New Roman" w:cs="Times New Roman"/>
          <w:sz w:val="30"/>
          <w:szCs w:val="30"/>
        </w:rPr>
        <w:t>в области торгового обслуживания и общественного питания</w:t>
      </w:r>
      <w:r w:rsidR="008D7B5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485E" w:rsidRDefault="00E0485E" w:rsidP="007D3DB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77647C">
        <w:rPr>
          <w:rFonts w:ascii="Times New Roman" w:hAnsi="Times New Roman" w:cs="Times New Roman"/>
          <w:sz w:val="30"/>
          <w:szCs w:val="30"/>
        </w:rPr>
        <w:t xml:space="preserve"> </w:t>
      </w:r>
      <w:r w:rsidR="00765833">
        <w:rPr>
          <w:rFonts w:ascii="Times New Roman" w:hAnsi="Times New Roman" w:cs="Times New Roman"/>
          <w:sz w:val="30"/>
          <w:szCs w:val="30"/>
        </w:rPr>
        <w:t xml:space="preserve">Профилактика </w:t>
      </w:r>
      <w:r w:rsidR="00765833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765833" w:rsidRPr="001E1572">
        <w:rPr>
          <w:rFonts w:ascii="Times New Roman" w:hAnsi="Times New Roman" w:cs="Times New Roman"/>
          <w:sz w:val="30"/>
          <w:szCs w:val="30"/>
        </w:rPr>
        <w:t>-19</w:t>
      </w:r>
      <w:r w:rsidR="00765833">
        <w:rPr>
          <w:rFonts w:ascii="Times New Roman" w:hAnsi="Times New Roman" w:cs="Times New Roman"/>
          <w:sz w:val="30"/>
          <w:szCs w:val="30"/>
        </w:rPr>
        <w:t>.</w:t>
      </w:r>
    </w:p>
    <w:p w:rsidR="00765833" w:rsidRDefault="00765833" w:rsidP="007D3DB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Благоустройство</w:t>
      </w:r>
      <w:r w:rsidR="00A937A5">
        <w:rPr>
          <w:rFonts w:ascii="Times New Roman" w:hAnsi="Times New Roman" w:cs="Times New Roman"/>
          <w:sz w:val="30"/>
          <w:szCs w:val="30"/>
        </w:rPr>
        <w:t xml:space="preserve"> и наведения порядка на прилегающих территориях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65833" w:rsidRPr="00765833" w:rsidRDefault="00765833" w:rsidP="007D3DB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О практике применения Декрета Президента Республики Беларусь от 23 ноября 2017 № 7 «О развитии предпринимательства».</w:t>
      </w:r>
    </w:p>
    <w:p w:rsidR="00765833" w:rsidRDefault="00765833" w:rsidP="00F77A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430487" w:rsidRPr="00430487" w:rsidRDefault="00D62BC0" w:rsidP="00AB2C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30487">
        <w:rPr>
          <w:rFonts w:ascii="Times New Roman" w:hAnsi="Times New Roman" w:cs="Times New Roman"/>
          <w:b/>
          <w:sz w:val="30"/>
          <w:szCs w:val="30"/>
          <w:u w:val="single"/>
        </w:rPr>
        <w:t xml:space="preserve">ВОПРОС </w:t>
      </w:r>
      <w:r w:rsidR="00430487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</w:p>
    <w:p w:rsidR="00A937A5" w:rsidRDefault="00D62BC0" w:rsidP="008D7B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487">
        <w:rPr>
          <w:rFonts w:ascii="Times New Roman" w:hAnsi="Times New Roman" w:cs="Times New Roman"/>
          <w:b/>
          <w:sz w:val="30"/>
          <w:szCs w:val="30"/>
        </w:rPr>
        <w:t>СЛУШАЛИ:</w:t>
      </w:r>
      <w:r w:rsidRPr="009F64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937A5">
        <w:rPr>
          <w:rFonts w:ascii="Times New Roman" w:hAnsi="Times New Roman" w:cs="Times New Roman"/>
          <w:sz w:val="30"/>
          <w:szCs w:val="30"/>
          <w:u w:val="single"/>
        </w:rPr>
        <w:t>Некомкина</w:t>
      </w:r>
      <w:proofErr w:type="spellEnd"/>
      <w:r w:rsidRPr="00430487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A937A5">
        <w:rPr>
          <w:rFonts w:ascii="Times New Roman" w:hAnsi="Times New Roman" w:cs="Times New Roman"/>
          <w:sz w:val="30"/>
          <w:szCs w:val="30"/>
          <w:u w:val="single"/>
        </w:rPr>
        <w:t>Н</w:t>
      </w:r>
      <w:r w:rsidR="00B120EE" w:rsidRPr="00430487">
        <w:rPr>
          <w:rFonts w:ascii="Times New Roman" w:hAnsi="Times New Roman" w:cs="Times New Roman"/>
          <w:sz w:val="30"/>
          <w:szCs w:val="30"/>
          <w:u w:val="single"/>
        </w:rPr>
        <w:t>.С.</w:t>
      </w:r>
      <w:r w:rsidR="00CE4A24" w:rsidRPr="00430487">
        <w:rPr>
          <w:rFonts w:ascii="Times New Roman" w:hAnsi="Times New Roman" w:cs="Times New Roman"/>
          <w:sz w:val="30"/>
          <w:szCs w:val="30"/>
          <w:u w:val="single"/>
        </w:rPr>
        <w:t>,</w:t>
      </w:r>
      <w:r w:rsidR="00CE4A24" w:rsidRPr="009F649F">
        <w:rPr>
          <w:rFonts w:ascii="Times New Roman" w:hAnsi="Times New Roman" w:cs="Times New Roman"/>
          <w:sz w:val="30"/>
          <w:szCs w:val="30"/>
        </w:rPr>
        <w:t xml:space="preserve"> </w:t>
      </w:r>
      <w:r w:rsidR="004F6191">
        <w:rPr>
          <w:rFonts w:ascii="Times New Roman" w:hAnsi="Times New Roman" w:cs="Times New Roman"/>
          <w:sz w:val="30"/>
          <w:szCs w:val="30"/>
        </w:rPr>
        <w:t xml:space="preserve">который проинформировал, что </w:t>
      </w:r>
      <w:r w:rsidR="008D7B5C">
        <w:rPr>
          <w:rFonts w:ascii="Times New Roman" w:hAnsi="Times New Roman" w:cs="Times New Roman"/>
          <w:sz w:val="30"/>
          <w:szCs w:val="30"/>
        </w:rPr>
        <w:t>т</w:t>
      </w:r>
      <w:r w:rsidR="00A937A5">
        <w:rPr>
          <w:rFonts w:ascii="Times New Roman" w:hAnsi="Times New Roman" w:cs="Times New Roman"/>
          <w:sz w:val="30"/>
          <w:szCs w:val="30"/>
        </w:rPr>
        <w:t>оварная н</w:t>
      </w:r>
      <w:r w:rsidR="008D7B5C">
        <w:rPr>
          <w:rFonts w:ascii="Times New Roman" w:hAnsi="Times New Roman" w:cs="Times New Roman"/>
          <w:sz w:val="30"/>
          <w:szCs w:val="30"/>
        </w:rPr>
        <w:t>асыщенность в торговых объектах</w:t>
      </w:r>
      <w:r w:rsidR="00A937A5">
        <w:rPr>
          <w:rFonts w:ascii="Times New Roman" w:hAnsi="Times New Roman" w:cs="Times New Roman"/>
          <w:sz w:val="30"/>
          <w:szCs w:val="30"/>
        </w:rPr>
        <w:t xml:space="preserve">, расположенных на территории района, обеспечиваемая в соответствии с ассортиментными перечнями, разрабатываемыми согласно </w:t>
      </w:r>
      <w:proofErr w:type="gramStart"/>
      <w:r w:rsidR="008D7B5C" w:rsidRPr="005C6DFE">
        <w:rPr>
          <w:rFonts w:ascii="Times New Roman" w:hAnsi="Times New Roman" w:cs="Times New Roman"/>
          <w:sz w:val="30"/>
          <w:szCs w:val="30"/>
        </w:rPr>
        <w:t>постановлени</w:t>
      </w:r>
      <w:r w:rsidR="008D7B5C">
        <w:rPr>
          <w:rFonts w:ascii="Times New Roman" w:hAnsi="Times New Roman" w:cs="Times New Roman"/>
          <w:sz w:val="30"/>
          <w:szCs w:val="30"/>
        </w:rPr>
        <w:t>ю</w:t>
      </w:r>
      <w:r w:rsidR="008D7B5C" w:rsidRPr="005C6DFE">
        <w:rPr>
          <w:rFonts w:ascii="Times New Roman" w:hAnsi="Times New Roman" w:cs="Times New Roman"/>
          <w:sz w:val="30"/>
          <w:szCs w:val="30"/>
        </w:rPr>
        <w:t xml:space="preserve"> Министерства антимонопольного регу</w:t>
      </w:r>
      <w:r w:rsidR="008D7B5C">
        <w:rPr>
          <w:rFonts w:ascii="Times New Roman" w:hAnsi="Times New Roman" w:cs="Times New Roman"/>
          <w:sz w:val="30"/>
          <w:szCs w:val="30"/>
        </w:rPr>
        <w:t>лирования и торговли Республики</w:t>
      </w:r>
      <w:proofErr w:type="gramEnd"/>
      <w:r w:rsidR="00A937A5" w:rsidRPr="005C6DFE">
        <w:rPr>
          <w:rFonts w:ascii="Times New Roman" w:hAnsi="Times New Roman" w:cs="Times New Roman"/>
          <w:sz w:val="30"/>
          <w:szCs w:val="30"/>
        </w:rPr>
        <w:t xml:space="preserve"> Беларусь от 19 ноября 2020 г. № 74 «О перечнях товаров»</w:t>
      </w:r>
      <w:r w:rsidR="00A937A5">
        <w:rPr>
          <w:rFonts w:ascii="Times New Roman" w:hAnsi="Times New Roman" w:cs="Times New Roman"/>
          <w:sz w:val="30"/>
          <w:szCs w:val="30"/>
        </w:rPr>
        <w:t xml:space="preserve">, является достаточной для удовлетворения покупательского спроса жителей обслуживаемых населенных пунктов. </w:t>
      </w:r>
    </w:p>
    <w:p w:rsidR="00A937A5" w:rsidRDefault="00A937A5" w:rsidP="00A937A5">
      <w:pPr>
        <w:tabs>
          <w:tab w:val="left" w:pos="680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этом, в ходе осуществления мониторингов торговых объектов специалистами отдела экономики райисполкома выявляются факты несоответствия фактического наличия товаров утвержденным ассортиментным перечням в части отсутствия в реализации социально значимых товаров, в том числе отечественного производства</w:t>
      </w:r>
      <w:r w:rsidRPr="00470F5A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масло подсолнечное, соль, молочные продукты. В случае выявления указанных несоответствий в адрес </w:t>
      </w:r>
      <w:r w:rsidR="008D7B5C">
        <w:rPr>
          <w:rFonts w:ascii="Times New Roman" w:hAnsi="Times New Roman" w:cs="Times New Roman"/>
          <w:sz w:val="30"/>
          <w:szCs w:val="30"/>
        </w:rPr>
        <w:t>торговых объектов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Положением о порядке проведения мониторинга, утвержденным Указом Президента Республики Беларусь от 16 октября 2009 г. № 510 «О совершенствовании контрольной (надзорной) деятельности в Республике Беларусь», направляются рекомендации по устранению выявленных нарушений (недостатков). Информация об устранении выявленных нарушений поступает в соответствии с установленными в рекомендациях об устранении выявленных нарушений (недостатков) сроками.</w:t>
      </w:r>
    </w:p>
    <w:p w:rsidR="00A937A5" w:rsidRPr="008D6571" w:rsidRDefault="00A937A5" w:rsidP="008D6571">
      <w:pPr>
        <w:tabs>
          <w:tab w:val="left" w:pos="680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райисполкоме на постоянной основе осуществляется </w:t>
      </w:r>
      <w:r w:rsidR="008D7B5C">
        <w:rPr>
          <w:rFonts w:ascii="Times New Roman" w:hAnsi="Times New Roman" w:cs="Times New Roman"/>
          <w:sz w:val="30"/>
          <w:szCs w:val="30"/>
        </w:rPr>
        <w:t>мониторинг торговых объектов, рас</w:t>
      </w:r>
      <w:r w:rsidR="008D6571">
        <w:rPr>
          <w:rFonts w:ascii="Times New Roman" w:hAnsi="Times New Roman" w:cs="Times New Roman"/>
          <w:sz w:val="30"/>
          <w:szCs w:val="30"/>
        </w:rPr>
        <w:t>положенных на территории района в области ценообразования, недопущению повышения цен на социально значимые товары выше допустимого законодательством значения.</w:t>
      </w:r>
    </w:p>
    <w:p w:rsidR="00666401" w:rsidRDefault="00832D1F" w:rsidP="008D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83E">
        <w:rPr>
          <w:rFonts w:ascii="Times New Roman" w:hAnsi="Times New Roman" w:cs="Times New Roman"/>
          <w:b/>
          <w:sz w:val="30"/>
          <w:szCs w:val="30"/>
        </w:rPr>
        <w:t>ВЫСТУПИЛИ:</w:t>
      </w:r>
      <w:r w:rsidR="000C124E">
        <w:rPr>
          <w:rFonts w:ascii="Times New Roman" w:hAnsi="Times New Roman" w:cs="Times New Roman"/>
          <w:sz w:val="30"/>
          <w:szCs w:val="30"/>
        </w:rPr>
        <w:t xml:space="preserve"> </w:t>
      </w:r>
      <w:r w:rsidR="000C124E" w:rsidRPr="000C124E">
        <w:rPr>
          <w:rFonts w:ascii="Times New Roman" w:hAnsi="Times New Roman" w:cs="Times New Roman"/>
          <w:sz w:val="30"/>
          <w:szCs w:val="30"/>
        </w:rPr>
        <w:t xml:space="preserve">Жуков А.В., </w:t>
      </w:r>
      <w:r w:rsidR="008D6571" w:rsidRPr="008D6571">
        <w:rPr>
          <w:rFonts w:ascii="Times New Roman" w:hAnsi="Times New Roman" w:cs="Times New Roman"/>
          <w:sz w:val="30"/>
          <w:szCs w:val="30"/>
        </w:rPr>
        <w:t>Мирзо</w:t>
      </w:r>
      <w:r w:rsidR="008D6571">
        <w:rPr>
          <w:rFonts w:ascii="Times New Roman" w:hAnsi="Times New Roman" w:cs="Times New Roman"/>
          <w:sz w:val="30"/>
          <w:szCs w:val="30"/>
        </w:rPr>
        <w:t xml:space="preserve">ев </w:t>
      </w:r>
      <w:proofErr w:type="spellStart"/>
      <w:r w:rsidR="008D6571" w:rsidRPr="008D6571">
        <w:rPr>
          <w:rFonts w:ascii="Times New Roman" w:hAnsi="Times New Roman" w:cs="Times New Roman"/>
          <w:sz w:val="30"/>
          <w:szCs w:val="30"/>
        </w:rPr>
        <w:t>Эльман</w:t>
      </w:r>
      <w:proofErr w:type="spellEnd"/>
      <w:r w:rsidR="008D6571" w:rsidRPr="008D657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D6571" w:rsidRPr="008D6571">
        <w:rPr>
          <w:rFonts w:ascii="Times New Roman" w:hAnsi="Times New Roman" w:cs="Times New Roman"/>
          <w:sz w:val="30"/>
          <w:szCs w:val="30"/>
        </w:rPr>
        <w:t>Джабраил</w:t>
      </w:r>
      <w:proofErr w:type="spellEnd"/>
      <w:r w:rsidR="008D6571" w:rsidRPr="008D657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D6571" w:rsidRPr="008D6571">
        <w:rPr>
          <w:rFonts w:ascii="Times New Roman" w:hAnsi="Times New Roman" w:cs="Times New Roman"/>
          <w:sz w:val="30"/>
          <w:szCs w:val="30"/>
        </w:rPr>
        <w:t>оглы</w:t>
      </w:r>
      <w:proofErr w:type="spellEnd"/>
      <w:r w:rsidR="000C124E" w:rsidRPr="000C124E">
        <w:rPr>
          <w:rFonts w:ascii="Times New Roman" w:hAnsi="Times New Roman" w:cs="Times New Roman"/>
          <w:sz w:val="30"/>
          <w:szCs w:val="30"/>
        </w:rPr>
        <w:t>, Маврин А.В.</w:t>
      </w:r>
      <w:r w:rsidR="008D657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D6571">
        <w:rPr>
          <w:rFonts w:ascii="Times New Roman" w:hAnsi="Times New Roman" w:cs="Times New Roman"/>
          <w:sz w:val="30"/>
          <w:szCs w:val="30"/>
        </w:rPr>
        <w:t>Бурдашкин</w:t>
      </w:r>
      <w:proofErr w:type="spellEnd"/>
      <w:r w:rsidR="008D6571">
        <w:rPr>
          <w:rFonts w:ascii="Times New Roman" w:hAnsi="Times New Roman" w:cs="Times New Roman"/>
          <w:sz w:val="30"/>
          <w:szCs w:val="30"/>
        </w:rPr>
        <w:t xml:space="preserve"> Д.А.</w:t>
      </w:r>
    </w:p>
    <w:p w:rsidR="008D6571" w:rsidRDefault="008D6571" w:rsidP="002D78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652DF" w:rsidRPr="00AB2C1E" w:rsidRDefault="002D783E" w:rsidP="00AB2C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30487">
        <w:rPr>
          <w:rFonts w:ascii="Times New Roman" w:hAnsi="Times New Roman" w:cs="Times New Roman"/>
          <w:b/>
          <w:sz w:val="30"/>
          <w:szCs w:val="30"/>
          <w:u w:val="single"/>
        </w:rPr>
        <w:t xml:space="preserve">ВОПРОС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2.</w:t>
      </w:r>
    </w:p>
    <w:p w:rsidR="00A937A5" w:rsidRPr="00F529C9" w:rsidRDefault="002D783E" w:rsidP="00F52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0487">
        <w:rPr>
          <w:rFonts w:ascii="Times New Roman" w:hAnsi="Times New Roman" w:cs="Times New Roman"/>
          <w:b/>
          <w:sz w:val="30"/>
          <w:szCs w:val="30"/>
        </w:rPr>
        <w:t>СЛУШАЛИ: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D6571">
        <w:rPr>
          <w:rFonts w:ascii="Times New Roman" w:hAnsi="Times New Roman" w:cs="Times New Roman"/>
          <w:sz w:val="30"/>
          <w:szCs w:val="30"/>
        </w:rPr>
        <w:t>Красовского Н</w:t>
      </w:r>
      <w:r w:rsidRPr="002D783E">
        <w:rPr>
          <w:rFonts w:ascii="Times New Roman" w:hAnsi="Times New Roman" w:cs="Times New Roman"/>
          <w:sz w:val="30"/>
          <w:szCs w:val="30"/>
        </w:rPr>
        <w:t>.</w:t>
      </w:r>
      <w:r w:rsidR="008D6571">
        <w:rPr>
          <w:rFonts w:ascii="Times New Roman" w:hAnsi="Times New Roman" w:cs="Times New Roman"/>
          <w:sz w:val="30"/>
          <w:szCs w:val="30"/>
        </w:rPr>
        <w:t>Я.</w:t>
      </w:r>
      <w:r w:rsidRPr="002D783E">
        <w:rPr>
          <w:rFonts w:ascii="Times New Roman" w:hAnsi="Times New Roman" w:cs="Times New Roman"/>
          <w:sz w:val="30"/>
          <w:szCs w:val="30"/>
        </w:rPr>
        <w:t>, котор</w:t>
      </w:r>
      <w:r w:rsidR="008D6571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529C9">
        <w:rPr>
          <w:rFonts w:ascii="Times New Roman" w:hAnsi="Times New Roman" w:cs="Times New Roman"/>
          <w:sz w:val="30"/>
          <w:szCs w:val="30"/>
        </w:rPr>
        <w:t xml:space="preserve">ознакомил с ситуацией по </w:t>
      </w:r>
      <w:proofErr w:type="spellStart"/>
      <w:r w:rsidR="00F529C9">
        <w:rPr>
          <w:rFonts w:ascii="Times New Roman" w:hAnsi="Times New Roman" w:cs="Times New Roman"/>
          <w:sz w:val="30"/>
          <w:szCs w:val="30"/>
        </w:rPr>
        <w:t>короновирусной</w:t>
      </w:r>
      <w:proofErr w:type="spellEnd"/>
      <w:r w:rsidR="00F529C9">
        <w:rPr>
          <w:rFonts w:ascii="Times New Roman" w:hAnsi="Times New Roman" w:cs="Times New Roman"/>
          <w:sz w:val="30"/>
          <w:szCs w:val="30"/>
        </w:rPr>
        <w:t xml:space="preserve"> инфекции на территории нашего района. О возможности вакцинирования населения российской вакциной «Спутник </w:t>
      </w:r>
      <w:r w:rsidR="00F529C9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F529C9">
        <w:rPr>
          <w:rFonts w:ascii="Times New Roman" w:hAnsi="Times New Roman" w:cs="Times New Roman"/>
          <w:sz w:val="30"/>
          <w:szCs w:val="30"/>
        </w:rPr>
        <w:t xml:space="preserve">» и китайской вакциной. Напомнил про рекомендации по профилактике </w:t>
      </w:r>
      <w:proofErr w:type="spellStart"/>
      <w:r w:rsidR="00F529C9">
        <w:rPr>
          <w:rFonts w:ascii="Times New Roman" w:hAnsi="Times New Roman" w:cs="Times New Roman"/>
          <w:sz w:val="30"/>
          <w:szCs w:val="30"/>
        </w:rPr>
        <w:t>короновирусной</w:t>
      </w:r>
      <w:proofErr w:type="spellEnd"/>
      <w:r w:rsidR="00F529C9">
        <w:rPr>
          <w:rFonts w:ascii="Times New Roman" w:hAnsi="Times New Roman" w:cs="Times New Roman"/>
          <w:sz w:val="30"/>
          <w:szCs w:val="30"/>
        </w:rPr>
        <w:t xml:space="preserve"> инфекции (маски, социальное </w:t>
      </w:r>
      <w:proofErr w:type="spellStart"/>
      <w:r w:rsidR="00F529C9">
        <w:rPr>
          <w:rFonts w:ascii="Times New Roman" w:hAnsi="Times New Roman" w:cs="Times New Roman"/>
          <w:sz w:val="30"/>
          <w:szCs w:val="30"/>
        </w:rPr>
        <w:t>дистанцирование</w:t>
      </w:r>
      <w:proofErr w:type="spellEnd"/>
      <w:r w:rsidR="00F529C9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E263E7" w:rsidRDefault="00E263E7" w:rsidP="00E26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83E">
        <w:rPr>
          <w:rFonts w:ascii="Times New Roman" w:hAnsi="Times New Roman" w:cs="Times New Roman"/>
          <w:b/>
          <w:sz w:val="30"/>
          <w:szCs w:val="30"/>
        </w:rPr>
        <w:t>ВЫСТУПИЛИ: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C124E">
        <w:rPr>
          <w:rFonts w:ascii="Times New Roman" w:hAnsi="Times New Roman" w:cs="Times New Roman"/>
          <w:sz w:val="30"/>
          <w:szCs w:val="30"/>
        </w:rPr>
        <w:t xml:space="preserve">Жуков А.В., </w:t>
      </w:r>
      <w:r w:rsidRPr="00E263E7">
        <w:rPr>
          <w:rFonts w:ascii="Times New Roman" w:hAnsi="Times New Roman" w:cs="Times New Roman"/>
          <w:sz w:val="30"/>
          <w:szCs w:val="30"/>
        </w:rPr>
        <w:t>Мирзоев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3E7">
        <w:rPr>
          <w:rFonts w:ascii="Times New Roman" w:hAnsi="Times New Roman" w:cs="Times New Roman"/>
          <w:sz w:val="30"/>
          <w:szCs w:val="30"/>
        </w:rPr>
        <w:t>Эльман</w:t>
      </w:r>
      <w:proofErr w:type="spellEnd"/>
      <w:r w:rsidRPr="00E263E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3E7">
        <w:rPr>
          <w:rFonts w:ascii="Times New Roman" w:hAnsi="Times New Roman" w:cs="Times New Roman"/>
          <w:sz w:val="30"/>
          <w:szCs w:val="30"/>
        </w:rPr>
        <w:t>Джабраил</w:t>
      </w:r>
      <w:proofErr w:type="spellEnd"/>
      <w:r w:rsidRPr="00E263E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3E7">
        <w:rPr>
          <w:rFonts w:ascii="Times New Roman" w:hAnsi="Times New Roman" w:cs="Times New Roman"/>
          <w:sz w:val="30"/>
          <w:szCs w:val="30"/>
        </w:rPr>
        <w:t>оглы</w:t>
      </w:r>
      <w:proofErr w:type="spellEnd"/>
      <w:r w:rsidRPr="000C124E">
        <w:rPr>
          <w:rFonts w:ascii="Times New Roman" w:hAnsi="Times New Roman" w:cs="Times New Roman"/>
          <w:sz w:val="30"/>
          <w:szCs w:val="30"/>
        </w:rPr>
        <w:t xml:space="preserve">, </w:t>
      </w:r>
      <w:r w:rsidR="00F529C9">
        <w:rPr>
          <w:rFonts w:ascii="Times New Roman" w:hAnsi="Times New Roman" w:cs="Times New Roman"/>
          <w:sz w:val="30"/>
          <w:szCs w:val="30"/>
        </w:rPr>
        <w:t>Гончаров В.П.</w:t>
      </w:r>
      <w:r>
        <w:rPr>
          <w:rFonts w:ascii="Times New Roman" w:hAnsi="Times New Roman" w:cs="Times New Roman"/>
          <w:sz w:val="30"/>
          <w:szCs w:val="30"/>
        </w:rPr>
        <w:t xml:space="preserve">, Кравчук </w:t>
      </w:r>
      <w:r w:rsidRPr="00E263E7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.А.</w:t>
      </w:r>
      <w:r w:rsidR="00F529C9">
        <w:rPr>
          <w:rFonts w:ascii="Times New Roman" w:hAnsi="Times New Roman" w:cs="Times New Roman"/>
          <w:sz w:val="30"/>
          <w:szCs w:val="30"/>
        </w:rPr>
        <w:t>, Семёнова С.П.</w:t>
      </w:r>
    </w:p>
    <w:p w:rsidR="00AB2C1E" w:rsidRDefault="00AB2C1E" w:rsidP="00B86A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86A10" w:rsidRDefault="00B86A10" w:rsidP="00B86A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30487">
        <w:rPr>
          <w:rFonts w:ascii="Times New Roman" w:hAnsi="Times New Roman" w:cs="Times New Roman"/>
          <w:b/>
          <w:sz w:val="30"/>
          <w:szCs w:val="30"/>
          <w:u w:val="single"/>
        </w:rPr>
        <w:t xml:space="preserve">ВОПРОС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</w:t>
      </w:r>
    </w:p>
    <w:p w:rsidR="00F529C9" w:rsidRDefault="00F529C9" w:rsidP="00B86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0487">
        <w:rPr>
          <w:rFonts w:ascii="Times New Roman" w:hAnsi="Times New Roman" w:cs="Times New Roman"/>
          <w:b/>
          <w:sz w:val="30"/>
          <w:szCs w:val="30"/>
        </w:rPr>
        <w:t>СЛУШАЛИ:</w:t>
      </w:r>
      <w:r w:rsidRPr="009F64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Семёнову</w:t>
      </w:r>
      <w:proofErr w:type="spellEnd"/>
      <w:r w:rsidRPr="00430487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С.П</w:t>
      </w:r>
      <w:r w:rsidRPr="00430487">
        <w:rPr>
          <w:rFonts w:ascii="Times New Roman" w:hAnsi="Times New Roman" w:cs="Times New Roman"/>
          <w:sz w:val="30"/>
          <w:szCs w:val="30"/>
          <w:u w:val="single"/>
        </w:rPr>
        <w:t>.,</w:t>
      </w:r>
      <w:r w:rsidRPr="009F649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которая</w:t>
      </w:r>
      <w:r w:rsidR="002A091E">
        <w:rPr>
          <w:rFonts w:ascii="Times New Roman" w:hAnsi="Times New Roman" w:cs="Times New Roman"/>
          <w:sz w:val="30"/>
          <w:szCs w:val="30"/>
        </w:rPr>
        <w:t xml:space="preserve"> довела до сведения присутствующих нормы о порядке определения размеров территорий земель общего пользования населенных пунктов для поддержания их надлежащего санитарного состояния. </w:t>
      </w:r>
    </w:p>
    <w:p w:rsidR="002A091E" w:rsidRDefault="002A091E" w:rsidP="00B86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Субъектам хозяйствования всех форм собственности необходимо осуществить благоустройство и приведение в надлежащее состояние своих территорий.</w:t>
      </w:r>
    </w:p>
    <w:p w:rsidR="002A091E" w:rsidRDefault="002A091E" w:rsidP="002A0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83E">
        <w:rPr>
          <w:rFonts w:ascii="Times New Roman" w:hAnsi="Times New Roman" w:cs="Times New Roman"/>
          <w:b/>
          <w:sz w:val="30"/>
          <w:szCs w:val="30"/>
        </w:rPr>
        <w:t>ВЫСТУПИЛИ:</w:t>
      </w:r>
      <w:r>
        <w:rPr>
          <w:rFonts w:ascii="Times New Roman" w:hAnsi="Times New Roman" w:cs="Times New Roman"/>
          <w:sz w:val="30"/>
          <w:szCs w:val="30"/>
        </w:rPr>
        <w:t xml:space="preserve"> Селиванов А.Ф., </w:t>
      </w:r>
      <w:r w:rsidRPr="000C124E">
        <w:rPr>
          <w:rFonts w:ascii="Times New Roman" w:hAnsi="Times New Roman" w:cs="Times New Roman"/>
          <w:sz w:val="30"/>
          <w:szCs w:val="30"/>
        </w:rPr>
        <w:t xml:space="preserve">Жуков А.В., </w:t>
      </w:r>
      <w:r w:rsidRPr="00E263E7">
        <w:rPr>
          <w:rFonts w:ascii="Times New Roman" w:hAnsi="Times New Roman" w:cs="Times New Roman"/>
          <w:sz w:val="30"/>
          <w:szCs w:val="30"/>
        </w:rPr>
        <w:t>Мирзоев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3E7">
        <w:rPr>
          <w:rFonts w:ascii="Times New Roman" w:hAnsi="Times New Roman" w:cs="Times New Roman"/>
          <w:sz w:val="30"/>
          <w:szCs w:val="30"/>
        </w:rPr>
        <w:t>Эльман</w:t>
      </w:r>
      <w:proofErr w:type="spellEnd"/>
      <w:r w:rsidRPr="00E263E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3E7">
        <w:rPr>
          <w:rFonts w:ascii="Times New Roman" w:hAnsi="Times New Roman" w:cs="Times New Roman"/>
          <w:sz w:val="30"/>
          <w:szCs w:val="30"/>
        </w:rPr>
        <w:t>Джабраил</w:t>
      </w:r>
      <w:proofErr w:type="spellEnd"/>
      <w:r w:rsidRPr="00E263E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3E7">
        <w:rPr>
          <w:rFonts w:ascii="Times New Roman" w:hAnsi="Times New Roman" w:cs="Times New Roman"/>
          <w:sz w:val="30"/>
          <w:szCs w:val="30"/>
        </w:rPr>
        <w:t>оглы</w:t>
      </w:r>
      <w:proofErr w:type="spellEnd"/>
      <w:r w:rsidRPr="000C124E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Кравчук </w:t>
      </w:r>
      <w:r w:rsidRPr="00E263E7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.А.</w:t>
      </w:r>
    </w:p>
    <w:p w:rsidR="00AB2C1E" w:rsidRDefault="00AB2C1E" w:rsidP="002A09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A091E" w:rsidRDefault="002A091E" w:rsidP="002A09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30487">
        <w:rPr>
          <w:rFonts w:ascii="Times New Roman" w:hAnsi="Times New Roman" w:cs="Times New Roman"/>
          <w:b/>
          <w:sz w:val="30"/>
          <w:szCs w:val="30"/>
          <w:u w:val="single"/>
        </w:rPr>
        <w:t xml:space="preserve">ВОПРОС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4.</w:t>
      </w:r>
    </w:p>
    <w:p w:rsidR="002A091E" w:rsidRDefault="002A091E" w:rsidP="008E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0487">
        <w:rPr>
          <w:rFonts w:ascii="Times New Roman" w:hAnsi="Times New Roman" w:cs="Times New Roman"/>
          <w:b/>
          <w:sz w:val="30"/>
          <w:szCs w:val="30"/>
        </w:rPr>
        <w:t>СЛУШАЛИ:</w:t>
      </w:r>
      <w:r w:rsidRPr="009F649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Дамакур</w:t>
      </w:r>
      <w:r w:rsidRPr="00430487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М.С</w:t>
      </w:r>
      <w:r w:rsidRPr="00430487">
        <w:rPr>
          <w:rFonts w:ascii="Times New Roman" w:hAnsi="Times New Roman" w:cs="Times New Roman"/>
          <w:sz w:val="30"/>
          <w:szCs w:val="30"/>
          <w:u w:val="single"/>
        </w:rPr>
        <w:t>.,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8E0EA4">
        <w:rPr>
          <w:rFonts w:ascii="Times New Roman" w:hAnsi="Times New Roman" w:cs="Times New Roman"/>
          <w:sz w:val="30"/>
          <w:szCs w:val="30"/>
        </w:rPr>
        <w:t xml:space="preserve">которая </w:t>
      </w:r>
      <w:r w:rsidR="008E0EA4" w:rsidRPr="008E0EA4">
        <w:rPr>
          <w:rFonts w:ascii="Times New Roman" w:hAnsi="Times New Roman" w:cs="Times New Roman"/>
          <w:sz w:val="30"/>
          <w:szCs w:val="30"/>
        </w:rPr>
        <w:t xml:space="preserve">проинформировала о нормах Декрета Президента Республики Беларусь от 23.11.2017 г. № </w:t>
      </w:r>
      <w:proofErr w:type="gramStart"/>
      <w:r w:rsidR="008E0EA4" w:rsidRPr="008E0EA4">
        <w:rPr>
          <w:rFonts w:ascii="Times New Roman" w:hAnsi="Times New Roman" w:cs="Times New Roman"/>
          <w:sz w:val="30"/>
          <w:szCs w:val="30"/>
        </w:rPr>
        <w:t>7 ”О</w:t>
      </w:r>
      <w:proofErr w:type="gramEnd"/>
      <w:r w:rsidR="008E0EA4" w:rsidRPr="008E0EA4">
        <w:rPr>
          <w:rFonts w:ascii="Times New Roman" w:hAnsi="Times New Roman" w:cs="Times New Roman"/>
          <w:sz w:val="30"/>
          <w:szCs w:val="30"/>
        </w:rPr>
        <w:t xml:space="preserve"> развитии предпринимательства“.</w:t>
      </w:r>
    </w:p>
    <w:p w:rsidR="00564326" w:rsidRPr="00564326" w:rsidRDefault="00564326" w:rsidP="005643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64326">
        <w:rPr>
          <w:rFonts w:ascii="Times New Roman" w:hAnsi="Times New Roman" w:cs="Times New Roman"/>
          <w:i/>
          <w:sz w:val="30"/>
          <w:szCs w:val="30"/>
        </w:rPr>
        <w:t xml:space="preserve">Подпунктом 3.1. Декрета № 7 определено, что субъект хозяйствования, намеревающийся осуществлять вид экономической деятельности, включенный в перечень (19 видов деятельности), уведомляет об этом местный исполнительный и распорядительный орган посредством подачи письменного уведомления через </w:t>
      </w:r>
      <w:proofErr w:type="gramStart"/>
      <w:r w:rsidRPr="00564326">
        <w:rPr>
          <w:rFonts w:ascii="Times New Roman" w:hAnsi="Times New Roman" w:cs="Times New Roman"/>
          <w:i/>
          <w:sz w:val="30"/>
          <w:szCs w:val="30"/>
        </w:rPr>
        <w:t>службу ”одно</w:t>
      </w:r>
      <w:proofErr w:type="gramEnd"/>
      <w:r w:rsidRPr="00564326">
        <w:rPr>
          <w:rFonts w:ascii="Times New Roman" w:hAnsi="Times New Roman" w:cs="Times New Roman"/>
          <w:i/>
          <w:sz w:val="30"/>
          <w:szCs w:val="30"/>
        </w:rPr>
        <w:t xml:space="preserve"> окно“ или направления его заказным почтовым отправлением с уведомлением о вручении либо с использованием единого портала электронных услуг.</w:t>
      </w:r>
    </w:p>
    <w:p w:rsidR="00564326" w:rsidRPr="00564326" w:rsidRDefault="00564326" w:rsidP="005643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64326">
        <w:rPr>
          <w:rFonts w:ascii="Times New Roman" w:hAnsi="Times New Roman" w:cs="Times New Roman"/>
          <w:i/>
          <w:sz w:val="30"/>
          <w:szCs w:val="30"/>
        </w:rPr>
        <w:t xml:space="preserve">В уведомлении указывается информация о соответствии субъекта хозяйствования, его работников, осуществляемой им деятельности и предназначенных для использования в процессе ее осуществления </w:t>
      </w:r>
      <w:r w:rsidRPr="00564326">
        <w:rPr>
          <w:rFonts w:ascii="Times New Roman" w:hAnsi="Times New Roman" w:cs="Times New Roman"/>
          <w:i/>
          <w:sz w:val="30"/>
          <w:szCs w:val="30"/>
        </w:rPr>
        <w:lastRenderedPageBreak/>
        <w:t>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564326" w:rsidRDefault="00564326" w:rsidP="005643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64326">
        <w:rPr>
          <w:rFonts w:ascii="Times New Roman" w:hAnsi="Times New Roman" w:cs="Times New Roman"/>
          <w:i/>
          <w:sz w:val="30"/>
          <w:szCs w:val="30"/>
        </w:rPr>
        <w:t>Форма уведомления, порядок его направления в местный исполнительный и распорядительный орган, а также порядок учета уведомлений устанавливаются Советом Министров Республики Беларусь (постановление Совета Министров Республики Беларусь от 22 февраля 2018 г. № 143).</w:t>
      </w:r>
    </w:p>
    <w:p w:rsidR="00B86A10" w:rsidRDefault="00564326" w:rsidP="00564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сегодняшний день обращений (заявлений) по вопросам применения Декрета № 7 в райисполком не поступало.</w:t>
      </w:r>
    </w:p>
    <w:p w:rsidR="00564326" w:rsidRDefault="00564326" w:rsidP="00564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533D3" w:rsidRPr="009F649F" w:rsidRDefault="00F533D3" w:rsidP="009F6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649F">
        <w:rPr>
          <w:rFonts w:ascii="Times New Roman" w:hAnsi="Times New Roman" w:cs="Times New Roman"/>
          <w:sz w:val="30"/>
          <w:szCs w:val="30"/>
        </w:rPr>
        <w:t xml:space="preserve">На основании изложенного выше </w:t>
      </w:r>
      <w:r w:rsidR="00AE7B15">
        <w:rPr>
          <w:rFonts w:ascii="Times New Roman" w:hAnsi="Times New Roman" w:cs="Times New Roman"/>
          <w:sz w:val="30"/>
          <w:szCs w:val="30"/>
        </w:rPr>
        <w:t xml:space="preserve">Совет </w:t>
      </w:r>
      <w:r w:rsidR="00AE7B15" w:rsidRPr="00B86A10">
        <w:rPr>
          <w:rFonts w:ascii="Times New Roman" w:hAnsi="Times New Roman" w:cs="Times New Roman"/>
          <w:b/>
          <w:sz w:val="30"/>
          <w:szCs w:val="30"/>
        </w:rPr>
        <w:t>РЕШИЛ</w:t>
      </w:r>
      <w:r w:rsidRPr="009F649F">
        <w:rPr>
          <w:rFonts w:ascii="Times New Roman" w:hAnsi="Times New Roman" w:cs="Times New Roman"/>
          <w:sz w:val="30"/>
          <w:szCs w:val="30"/>
        </w:rPr>
        <w:t>:</w:t>
      </w:r>
    </w:p>
    <w:p w:rsidR="000C124E" w:rsidRPr="00F529C9" w:rsidRDefault="00B86A10" w:rsidP="008D6571">
      <w:pPr>
        <w:pStyle w:val="ConsPlusNormal"/>
        <w:numPr>
          <w:ilvl w:val="0"/>
          <w:numId w:val="10"/>
        </w:numPr>
        <w:ind w:left="0"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Принять к сведению информацию и </w:t>
      </w:r>
      <w:r w:rsidR="008D6571">
        <w:rPr>
          <w:rFonts w:ascii="Times New Roman" w:hAnsi="Times New Roman" w:cs="Times New Roman"/>
          <w:sz w:val="30"/>
          <w:szCs w:val="30"/>
        </w:rPr>
        <w:t>обеспечить наличие в продаже широкого ассортимента социально значимых товаров по доступным для населения ценам.</w:t>
      </w:r>
    </w:p>
    <w:p w:rsidR="00F529C9" w:rsidRPr="002A091E" w:rsidRDefault="00F529C9" w:rsidP="00F529C9">
      <w:pPr>
        <w:pStyle w:val="ConsPlusNormal"/>
        <w:numPr>
          <w:ilvl w:val="0"/>
          <w:numId w:val="10"/>
        </w:numPr>
        <w:ind w:left="0"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Принять к сведению информацию и продолжить проводить информационную работу о ситуации по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F529C9">
        <w:rPr>
          <w:rFonts w:ascii="Times New Roman" w:hAnsi="Times New Roman" w:cs="Times New Roman"/>
          <w:sz w:val="30"/>
          <w:szCs w:val="30"/>
        </w:rPr>
        <w:t>-19</w:t>
      </w:r>
      <w:r>
        <w:rPr>
          <w:rFonts w:ascii="Times New Roman" w:hAnsi="Times New Roman" w:cs="Times New Roman"/>
          <w:sz w:val="30"/>
          <w:szCs w:val="30"/>
        </w:rPr>
        <w:t xml:space="preserve"> и контрольные мероприятия по вопросам соблюдения Комплексного плана по предупреждению распространения инфекции.</w:t>
      </w:r>
    </w:p>
    <w:p w:rsidR="002A091E" w:rsidRPr="001A58F2" w:rsidRDefault="002A091E" w:rsidP="002A091E">
      <w:pPr>
        <w:pStyle w:val="ConsPlusNormal"/>
        <w:numPr>
          <w:ilvl w:val="0"/>
          <w:numId w:val="10"/>
        </w:numPr>
        <w:ind w:left="0"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Принять к сведению информацию и обеспечить надлежащ</w:t>
      </w:r>
      <w:r w:rsidR="00AB2C1E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е состояние своих территорий.</w:t>
      </w:r>
    </w:p>
    <w:p w:rsidR="00666401" w:rsidRPr="00564326" w:rsidRDefault="00564326" w:rsidP="00AB2C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Принять к сведению информацию и </w:t>
      </w:r>
      <w:r w:rsidR="00AB2C1E">
        <w:rPr>
          <w:rFonts w:ascii="Times New Roman" w:hAnsi="Times New Roman" w:cs="Times New Roman"/>
          <w:sz w:val="30"/>
          <w:szCs w:val="30"/>
        </w:rPr>
        <w:t>в случае возникновения в дальнейшем предложений по совершенствованию или применению положений Декрета № 7 обращаться с аргументированными предложениями в Совет или отдел экономики райисполкома.</w:t>
      </w:r>
    </w:p>
    <w:p w:rsidR="00090B89" w:rsidRPr="00090B89" w:rsidRDefault="00090B89" w:rsidP="00090B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1B10" w:rsidRDefault="00C81B10" w:rsidP="000C469F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C3BE0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0C124E">
        <w:rPr>
          <w:rFonts w:ascii="Times New Roman" w:hAnsi="Times New Roman" w:cs="Times New Roman"/>
          <w:sz w:val="30"/>
          <w:szCs w:val="30"/>
        </w:rPr>
        <w:t>Совета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0C124E">
        <w:rPr>
          <w:rFonts w:ascii="Times New Roman" w:hAnsi="Times New Roman" w:cs="Times New Roman"/>
          <w:sz w:val="30"/>
          <w:szCs w:val="30"/>
        </w:rPr>
        <w:t>С.П.Семёнова</w:t>
      </w:r>
      <w:proofErr w:type="spellEnd"/>
    </w:p>
    <w:p w:rsidR="000C124E" w:rsidRDefault="000C124E" w:rsidP="00AA2417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C124E" w:rsidRDefault="000C124E" w:rsidP="00AA2417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Л.С.Михайлов</w:t>
      </w:r>
      <w:proofErr w:type="spellEnd"/>
    </w:p>
    <w:p w:rsidR="00AA2417" w:rsidRDefault="00AA2417" w:rsidP="00AA2417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C124E" w:rsidRDefault="000C124E" w:rsidP="001B216A">
      <w:pPr>
        <w:tabs>
          <w:tab w:val="left" w:pos="6804"/>
        </w:tabs>
        <w:ind w:left="6804"/>
        <w:jc w:val="both"/>
        <w:rPr>
          <w:rFonts w:ascii="Times New Roman" w:hAnsi="Times New Roman" w:cs="Times New Roman"/>
          <w:sz w:val="30"/>
          <w:szCs w:val="30"/>
        </w:rPr>
      </w:pPr>
    </w:p>
    <w:sectPr w:rsidR="000C124E" w:rsidSect="000C1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0BC3"/>
    <w:multiLevelType w:val="hybridMultilevel"/>
    <w:tmpl w:val="1D78EE5E"/>
    <w:lvl w:ilvl="0" w:tplc="1E4E15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4EF425A"/>
    <w:multiLevelType w:val="multilevel"/>
    <w:tmpl w:val="9410A2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8069AC"/>
    <w:multiLevelType w:val="hybridMultilevel"/>
    <w:tmpl w:val="3B8486B2"/>
    <w:lvl w:ilvl="0" w:tplc="0419000F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A4F04D7"/>
    <w:multiLevelType w:val="hybridMultilevel"/>
    <w:tmpl w:val="F238DB26"/>
    <w:lvl w:ilvl="0" w:tplc="BE3C94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E3C91"/>
    <w:multiLevelType w:val="hybridMultilevel"/>
    <w:tmpl w:val="BE5C73D2"/>
    <w:lvl w:ilvl="0" w:tplc="AAD414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72D19EF"/>
    <w:multiLevelType w:val="multilevel"/>
    <w:tmpl w:val="35D807B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8B6157D"/>
    <w:multiLevelType w:val="hybridMultilevel"/>
    <w:tmpl w:val="5F92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DF4"/>
    <w:multiLevelType w:val="hybridMultilevel"/>
    <w:tmpl w:val="6980E958"/>
    <w:lvl w:ilvl="0" w:tplc="151658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AA07E8D"/>
    <w:multiLevelType w:val="hybridMultilevel"/>
    <w:tmpl w:val="CEB8DEEE"/>
    <w:lvl w:ilvl="0" w:tplc="1BF4C2F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1B77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1E"/>
    <w:rsid w:val="0000336C"/>
    <w:rsid w:val="0001722E"/>
    <w:rsid w:val="00021613"/>
    <w:rsid w:val="000669D8"/>
    <w:rsid w:val="000819C6"/>
    <w:rsid w:val="00090B89"/>
    <w:rsid w:val="00093282"/>
    <w:rsid w:val="000C124E"/>
    <w:rsid w:val="000C469F"/>
    <w:rsid w:val="000C5E0F"/>
    <w:rsid w:val="000F4137"/>
    <w:rsid w:val="001B216A"/>
    <w:rsid w:val="001D3252"/>
    <w:rsid w:val="001E1572"/>
    <w:rsid w:val="00223941"/>
    <w:rsid w:val="00283C43"/>
    <w:rsid w:val="0029650C"/>
    <w:rsid w:val="002A091E"/>
    <w:rsid w:val="002D4C51"/>
    <w:rsid w:val="002D783E"/>
    <w:rsid w:val="003006FD"/>
    <w:rsid w:val="00313BC7"/>
    <w:rsid w:val="00317D94"/>
    <w:rsid w:val="00322F1C"/>
    <w:rsid w:val="00351214"/>
    <w:rsid w:val="003645CB"/>
    <w:rsid w:val="00385024"/>
    <w:rsid w:val="00393F45"/>
    <w:rsid w:val="003B12AA"/>
    <w:rsid w:val="003E4732"/>
    <w:rsid w:val="003F2954"/>
    <w:rsid w:val="003F6688"/>
    <w:rsid w:val="004165A4"/>
    <w:rsid w:val="00424ACC"/>
    <w:rsid w:val="00430487"/>
    <w:rsid w:val="00430E07"/>
    <w:rsid w:val="004319C9"/>
    <w:rsid w:val="00481C76"/>
    <w:rsid w:val="004838BA"/>
    <w:rsid w:val="004866CA"/>
    <w:rsid w:val="004F6191"/>
    <w:rsid w:val="004F67F8"/>
    <w:rsid w:val="00564326"/>
    <w:rsid w:val="005652DF"/>
    <w:rsid w:val="00593F17"/>
    <w:rsid w:val="00664B89"/>
    <w:rsid w:val="00666401"/>
    <w:rsid w:val="006C5B70"/>
    <w:rsid w:val="006D1D2B"/>
    <w:rsid w:val="00717783"/>
    <w:rsid w:val="007305C3"/>
    <w:rsid w:val="007402AD"/>
    <w:rsid w:val="0075391E"/>
    <w:rsid w:val="007632E3"/>
    <w:rsid w:val="00765833"/>
    <w:rsid w:val="0077647C"/>
    <w:rsid w:val="007A0D06"/>
    <w:rsid w:val="007C471F"/>
    <w:rsid w:val="007D3DBB"/>
    <w:rsid w:val="008170E6"/>
    <w:rsid w:val="0082416E"/>
    <w:rsid w:val="00832D1F"/>
    <w:rsid w:val="008574F8"/>
    <w:rsid w:val="0086254C"/>
    <w:rsid w:val="00877C9B"/>
    <w:rsid w:val="008967E0"/>
    <w:rsid w:val="008C120C"/>
    <w:rsid w:val="008C2C3D"/>
    <w:rsid w:val="008D6571"/>
    <w:rsid w:val="008D7B5C"/>
    <w:rsid w:val="008E0EA4"/>
    <w:rsid w:val="009124A6"/>
    <w:rsid w:val="00975114"/>
    <w:rsid w:val="009871C2"/>
    <w:rsid w:val="009872BE"/>
    <w:rsid w:val="009C32DB"/>
    <w:rsid w:val="009E4C92"/>
    <w:rsid w:val="009F649F"/>
    <w:rsid w:val="00A26135"/>
    <w:rsid w:val="00A62964"/>
    <w:rsid w:val="00A937A5"/>
    <w:rsid w:val="00AA2417"/>
    <w:rsid w:val="00AB2C1E"/>
    <w:rsid w:val="00AE7B15"/>
    <w:rsid w:val="00B07EF9"/>
    <w:rsid w:val="00B120EE"/>
    <w:rsid w:val="00B54BF5"/>
    <w:rsid w:val="00B82746"/>
    <w:rsid w:val="00B86A10"/>
    <w:rsid w:val="00BE74EC"/>
    <w:rsid w:val="00C2307C"/>
    <w:rsid w:val="00C3777E"/>
    <w:rsid w:val="00C43C30"/>
    <w:rsid w:val="00C5603C"/>
    <w:rsid w:val="00C81B10"/>
    <w:rsid w:val="00CD5E4E"/>
    <w:rsid w:val="00CE4A24"/>
    <w:rsid w:val="00D05253"/>
    <w:rsid w:val="00D24693"/>
    <w:rsid w:val="00D61609"/>
    <w:rsid w:val="00D62BC0"/>
    <w:rsid w:val="00D72D5A"/>
    <w:rsid w:val="00DA5ECC"/>
    <w:rsid w:val="00DF0D46"/>
    <w:rsid w:val="00E0485E"/>
    <w:rsid w:val="00E263E7"/>
    <w:rsid w:val="00E80540"/>
    <w:rsid w:val="00E95057"/>
    <w:rsid w:val="00ED1116"/>
    <w:rsid w:val="00EE2708"/>
    <w:rsid w:val="00F00D3B"/>
    <w:rsid w:val="00F1213A"/>
    <w:rsid w:val="00F27269"/>
    <w:rsid w:val="00F529C9"/>
    <w:rsid w:val="00F533D3"/>
    <w:rsid w:val="00F666DF"/>
    <w:rsid w:val="00F77AAC"/>
    <w:rsid w:val="00F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5F46"/>
  <w15:chartTrackingRefBased/>
  <w15:docId w15:val="{C91521C2-01CF-45EC-AB9B-F29CB3EB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B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B1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9124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12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A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AE7B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AE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a">
    <w:name w:val="Верхний колонтитул Знак"/>
    <w:basedOn w:val="a0"/>
    <w:link w:val="a9"/>
    <w:rsid w:val="00AE7B15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point">
    <w:name w:val="point"/>
    <w:basedOn w:val="a"/>
    <w:qFormat/>
    <w:rsid w:val="00AE7B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qFormat/>
    <w:rsid w:val="00AE7B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7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E26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2021-07-08T08:56:00Z</cp:lastPrinted>
  <dcterms:created xsi:type="dcterms:W3CDTF">2021-07-08T08:54:00Z</dcterms:created>
  <dcterms:modified xsi:type="dcterms:W3CDTF">2021-07-08T08:56:00Z</dcterms:modified>
</cp:coreProperties>
</file>