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F9" w:rsidRDefault="00A671F9" w:rsidP="00A671F9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h-normal"/>
          <w:sz w:val="28"/>
          <w:szCs w:val="28"/>
        </w:rPr>
      </w:pPr>
      <w:r>
        <w:rPr>
          <w:rStyle w:val="h-normal"/>
          <w:sz w:val="28"/>
          <w:szCs w:val="28"/>
        </w:rPr>
        <w:t>Пропаганда здорового образа жизни</w:t>
      </w:r>
    </w:p>
    <w:p w:rsidR="00A671F9" w:rsidRDefault="00A671F9" w:rsidP="00A671F9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h-normal"/>
          <w:sz w:val="28"/>
          <w:szCs w:val="28"/>
        </w:rPr>
      </w:pPr>
    </w:p>
    <w:p w:rsidR="00A671F9" w:rsidRPr="00A671F9" w:rsidRDefault="0037195F" w:rsidP="003F6C4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h-normal"/>
          <w:sz w:val="28"/>
          <w:szCs w:val="28"/>
        </w:rPr>
        <w:t>Государство</w:t>
      </w:r>
      <w:r w:rsidR="00A671F9" w:rsidRPr="00A671F9">
        <w:rPr>
          <w:rStyle w:val="h-normal"/>
          <w:sz w:val="28"/>
          <w:szCs w:val="28"/>
        </w:rPr>
        <w:t xml:space="preserve"> обеспечивает </w:t>
      </w:r>
      <w:r w:rsidR="00A671F9" w:rsidRPr="00A671F9">
        <w:rPr>
          <w:rStyle w:val="a3"/>
          <w:i w:val="0"/>
          <w:iCs w:val="0"/>
          <w:sz w:val="28"/>
          <w:szCs w:val="28"/>
        </w:rPr>
        <w:t>пропаганду</w:t>
      </w:r>
      <w:r w:rsidR="00A671F9" w:rsidRPr="00A671F9">
        <w:rPr>
          <w:rStyle w:val="h-normal"/>
          <w:sz w:val="28"/>
          <w:szCs w:val="28"/>
        </w:rPr>
        <w:t xml:space="preserve"> </w:t>
      </w:r>
      <w:r w:rsidR="00A671F9" w:rsidRPr="00A671F9">
        <w:rPr>
          <w:rStyle w:val="a3"/>
          <w:i w:val="0"/>
          <w:iCs w:val="0"/>
          <w:sz w:val="28"/>
          <w:szCs w:val="28"/>
        </w:rPr>
        <w:t>здорового</w:t>
      </w:r>
      <w:r w:rsidR="00A671F9" w:rsidRPr="00A671F9">
        <w:rPr>
          <w:rStyle w:val="h-normal"/>
          <w:sz w:val="28"/>
          <w:szCs w:val="28"/>
        </w:rPr>
        <w:t xml:space="preserve"> </w:t>
      </w:r>
      <w:r w:rsidR="00A671F9" w:rsidRPr="00A671F9">
        <w:rPr>
          <w:rStyle w:val="a3"/>
          <w:i w:val="0"/>
          <w:iCs w:val="0"/>
          <w:sz w:val="28"/>
          <w:szCs w:val="28"/>
        </w:rPr>
        <w:t>образа</w:t>
      </w:r>
      <w:r w:rsidR="00A671F9" w:rsidRPr="00A671F9">
        <w:rPr>
          <w:rStyle w:val="h-normal"/>
          <w:sz w:val="28"/>
          <w:szCs w:val="28"/>
        </w:rPr>
        <w:t xml:space="preserve"> </w:t>
      </w:r>
      <w:r w:rsidR="00A671F9" w:rsidRPr="00A671F9">
        <w:rPr>
          <w:rStyle w:val="a3"/>
          <w:i w:val="0"/>
          <w:iCs w:val="0"/>
          <w:sz w:val="28"/>
          <w:szCs w:val="28"/>
        </w:rPr>
        <w:t>жизни</w:t>
      </w:r>
      <w:r w:rsidR="00A671F9" w:rsidRPr="00A671F9">
        <w:rPr>
          <w:rStyle w:val="h-normal"/>
          <w:sz w:val="28"/>
          <w:szCs w:val="28"/>
        </w:rPr>
        <w:t xml:space="preserve"> посредством:</w:t>
      </w:r>
    </w:p>
    <w:p w:rsidR="00A671F9" w:rsidRPr="00A671F9" w:rsidRDefault="00A671F9" w:rsidP="00A67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671F9">
        <w:rPr>
          <w:rStyle w:val="h-normal"/>
          <w:sz w:val="28"/>
          <w:szCs w:val="28"/>
        </w:rPr>
        <w:t>формирования у граждан потребности в соблюдении принципов здорового образа жизни и сознательном отказе от саморазрушающего поведения;</w:t>
      </w:r>
    </w:p>
    <w:p w:rsidR="00A671F9" w:rsidRPr="00A671F9" w:rsidRDefault="00A671F9" w:rsidP="00A67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671F9">
        <w:rPr>
          <w:rStyle w:val="h-normal"/>
          <w:sz w:val="28"/>
          <w:szCs w:val="28"/>
        </w:rPr>
        <w:t>повышения престижа здоровья человека как главного достояния общества;</w:t>
      </w:r>
    </w:p>
    <w:p w:rsidR="00A671F9" w:rsidRPr="00A671F9" w:rsidRDefault="00A671F9" w:rsidP="00A67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671F9">
        <w:rPr>
          <w:rStyle w:val="h-normal"/>
          <w:sz w:val="28"/>
          <w:szCs w:val="28"/>
        </w:rPr>
        <w:t>распространения информации о факторах, оказывающих негативное влияние на здоровье человека (пьянство, курение, наркотическая и токсическая зависимость, гиподинамия, неправильное питание);</w:t>
      </w:r>
    </w:p>
    <w:p w:rsidR="00A671F9" w:rsidRPr="00A671F9" w:rsidRDefault="00A671F9" w:rsidP="00A671F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671F9">
        <w:rPr>
          <w:rStyle w:val="h-normal"/>
          <w:sz w:val="28"/>
          <w:szCs w:val="28"/>
        </w:rPr>
        <w:t>формирования у граждан чувства ответственности за свое здоровье и здоровье окружающих.</w:t>
      </w:r>
    </w:p>
    <w:p w:rsidR="00A671F9" w:rsidRPr="00A671F9" w:rsidRDefault="00A671F9" w:rsidP="003F6C4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1F9">
        <w:rPr>
          <w:rStyle w:val="h-normal"/>
          <w:sz w:val="28"/>
          <w:szCs w:val="28"/>
        </w:rPr>
        <w:t>Государство ограничивает, а в отдельных случаях запрещает рекламу, направленную на продвижение товаров (работ, услуг), которые могут оказывать отрицательное воздействие на здоровье людей, в соответствии с законодательством Республики Беларусь о рекламе.</w:t>
      </w:r>
    </w:p>
    <w:p w:rsidR="00ED4974" w:rsidRDefault="002D5F73" w:rsidP="00ED4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5F73">
        <w:rPr>
          <w:rFonts w:ascii="Times New Roman" w:hAnsi="Times New Roman" w:cs="Times New Roman"/>
          <w:sz w:val="28"/>
          <w:szCs w:val="28"/>
        </w:rPr>
        <w:t xml:space="preserve">В целях укрепления здоровья работников, улучшения их работоспособности, пропаганды здорового образа жизни многие организации предусматривают в своих локальных нормативных правовых </w:t>
      </w:r>
      <w:r w:rsidR="00ED4974">
        <w:rPr>
          <w:rFonts w:ascii="Times New Roman" w:hAnsi="Times New Roman" w:cs="Times New Roman"/>
          <w:sz w:val="28"/>
          <w:szCs w:val="28"/>
        </w:rPr>
        <w:t>актах</w:t>
      </w:r>
      <w:r w:rsidRPr="002D5F73">
        <w:rPr>
          <w:rFonts w:ascii="Times New Roman" w:hAnsi="Times New Roman" w:cs="Times New Roman"/>
          <w:sz w:val="28"/>
          <w:szCs w:val="28"/>
        </w:rPr>
        <w:t xml:space="preserve"> проведение различных </w:t>
      </w:r>
      <w:r w:rsidR="00ED4974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</w:t>
      </w:r>
      <w:r w:rsidRPr="002D5F73">
        <w:rPr>
          <w:rFonts w:ascii="Times New Roman" w:hAnsi="Times New Roman" w:cs="Times New Roman"/>
          <w:sz w:val="28"/>
          <w:szCs w:val="28"/>
        </w:rPr>
        <w:t xml:space="preserve"> и спортивно-массовых меро</w:t>
      </w:r>
      <w:r w:rsidR="00ED4974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Pr="002D5F73">
        <w:rPr>
          <w:rFonts w:ascii="Times New Roman" w:hAnsi="Times New Roman" w:cs="Times New Roman"/>
          <w:sz w:val="28"/>
          <w:szCs w:val="28"/>
        </w:rPr>
        <w:t xml:space="preserve"> для работников.</w:t>
      </w:r>
      <w:r w:rsidR="001C6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86" w:rsidRDefault="00ED4974" w:rsidP="001C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45350" w:rsidRPr="00A671F9">
        <w:rPr>
          <w:rFonts w:ascii="Times New Roman" w:hAnsi="Times New Roman" w:cs="Times New Roman"/>
          <w:sz w:val="28"/>
          <w:szCs w:val="28"/>
        </w:rPr>
        <w:t>енеральным соглашением между Правительством Республики Беларусь, республиканскими объединениями нанимателей и</w:t>
      </w:r>
      <w:r w:rsidR="00A671F9">
        <w:rPr>
          <w:rFonts w:ascii="Times New Roman" w:hAnsi="Times New Roman" w:cs="Times New Roman"/>
          <w:sz w:val="28"/>
          <w:szCs w:val="28"/>
        </w:rPr>
        <w:t xml:space="preserve"> профсоюзов на 2019 - 2021 годы</w:t>
      </w:r>
      <w:r w:rsidR="00745350" w:rsidRPr="00A671F9">
        <w:rPr>
          <w:rFonts w:ascii="Times New Roman" w:hAnsi="Times New Roman" w:cs="Times New Roman"/>
          <w:sz w:val="28"/>
          <w:szCs w:val="28"/>
        </w:rPr>
        <w:t xml:space="preserve"> (заключено 19.12.2018) рекомендовано включать в коллективные договоры положения о том, что нанимателями производятся отчисления денежных сре</w:t>
      </w:r>
      <w:proofErr w:type="gramStart"/>
      <w:r w:rsidR="00745350" w:rsidRPr="00A671F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45350" w:rsidRPr="00A671F9">
        <w:rPr>
          <w:rFonts w:ascii="Times New Roman" w:hAnsi="Times New Roman" w:cs="Times New Roman"/>
          <w:sz w:val="28"/>
          <w:szCs w:val="28"/>
        </w:rPr>
        <w:t>офсоюзным организациям для проведения спортивных мероприятий, пропаганды здорового образа жизни, возрождения национальной культуры, иных социально значимых целей в размере не менее 0,15 процента от фонда заработной платы (п.</w:t>
      </w:r>
      <w:r w:rsidR="001C6C86">
        <w:rPr>
          <w:rFonts w:ascii="Times New Roman" w:hAnsi="Times New Roman" w:cs="Times New Roman"/>
          <w:sz w:val="28"/>
          <w:szCs w:val="28"/>
        </w:rPr>
        <w:t xml:space="preserve"> </w:t>
      </w:r>
      <w:r w:rsidR="00745350" w:rsidRPr="00A671F9">
        <w:rPr>
          <w:rFonts w:ascii="Times New Roman" w:hAnsi="Times New Roman" w:cs="Times New Roman"/>
          <w:sz w:val="28"/>
          <w:szCs w:val="28"/>
        </w:rPr>
        <w:t>п. 55.31 п. 55).</w:t>
      </w:r>
    </w:p>
    <w:p w:rsidR="001C6C86" w:rsidRDefault="001C6C86" w:rsidP="001C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C8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1C6C86">
        <w:rPr>
          <w:rFonts w:ascii="Times New Roman" w:hAnsi="Times New Roman" w:cs="Times New Roman"/>
          <w:sz w:val="28"/>
          <w:szCs w:val="28"/>
        </w:rPr>
        <w:t>могут  приобретать для работников физкультурно-оздоровительные услуги как покупая</w:t>
      </w:r>
      <w:proofErr w:type="gramEnd"/>
      <w:r w:rsidRPr="001C6C86">
        <w:rPr>
          <w:rFonts w:ascii="Times New Roman" w:hAnsi="Times New Roman" w:cs="Times New Roman"/>
          <w:sz w:val="28"/>
          <w:szCs w:val="28"/>
        </w:rPr>
        <w:t xml:space="preserve"> абонементы, так и оплачивая такие услуги непосредственно по договору возмездного оказания услуг.</w:t>
      </w:r>
    </w:p>
    <w:sectPr w:rsidR="001C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D7"/>
    <w:rsid w:val="001C6C86"/>
    <w:rsid w:val="002D5F73"/>
    <w:rsid w:val="0037195F"/>
    <w:rsid w:val="003F6C40"/>
    <w:rsid w:val="006F2DD7"/>
    <w:rsid w:val="00745350"/>
    <w:rsid w:val="00A671F9"/>
    <w:rsid w:val="00BA1AFC"/>
    <w:rsid w:val="00E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6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671F9"/>
  </w:style>
  <w:style w:type="character" w:styleId="a3">
    <w:name w:val="Emphasis"/>
    <w:basedOn w:val="a0"/>
    <w:uiPriority w:val="20"/>
    <w:qFormat/>
    <w:rsid w:val="00A671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6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671F9"/>
  </w:style>
  <w:style w:type="character" w:styleId="a3">
    <w:name w:val="Emphasis"/>
    <w:basedOn w:val="a0"/>
    <w:uiPriority w:val="20"/>
    <w:qFormat/>
    <w:rsid w:val="00A67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Анжела Валерьевна</dc:creator>
  <cp:keywords/>
  <dc:description/>
  <cp:lastModifiedBy>Булавкина Анжела Валерьевна</cp:lastModifiedBy>
  <cp:revision>7</cp:revision>
  <dcterms:created xsi:type="dcterms:W3CDTF">2021-02-15T11:04:00Z</dcterms:created>
  <dcterms:modified xsi:type="dcterms:W3CDTF">2021-02-15T11:30:00Z</dcterms:modified>
</cp:coreProperties>
</file>