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AE" w:rsidRPr="00781890" w:rsidRDefault="00303CAE" w:rsidP="00303CAE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 w:rsidRPr="00781890">
        <w:rPr>
          <w:b/>
          <w:color w:val="000000"/>
        </w:rPr>
        <w:t>ПЛАН</w:t>
      </w:r>
      <w:r>
        <w:rPr>
          <w:b/>
          <w:color w:val="000000"/>
        </w:rPr>
        <w:t>-</w:t>
      </w:r>
      <w:r w:rsidRPr="00781890">
        <w:rPr>
          <w:b/>
          <w:color w:val="000000"/>
        </w:rPr>
        <w:t>ГРАФИК РАБОТ</w:t>
      </w:r>
    </w:p>
    <w:p w:rsidR="00303CAE" w:rsidRDefault="00303CAE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1890">
        <w:rPr>
          <w:rFonts w:ascii="Times New Roman" w:hAnsi="Times New Roman"/>
          <w:b/>
          <w:color w:val="000000"/>
          <w:sz w:val="24"/>
          <w:szCs w:val="24"/>
        </w:rPr>
        <w:t>по проведению оценки воздействия на окружающую среду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1AC">
        <w:rPr>
          <w:rFonts w:ascii="Times New Roman" w:hAnsi="Times New Roman"/>
          <w:b/>
          <w:sz w:val="24"/>
          <w:szCs w:val="24"/>
        </w:rPr>
        <w:t>объектов</w:t>
      </w:r>
      <w:r w:rsidRPr="00B30981">
        <w:rPr>
          <w:rFonts w:ascii="Times New Roman" w:hAnsi="Times New Roman"/>
          <w:b/>
          <w:sz w:val="24"/>
          <w:szCs w:val="24"/>
        </w:rPr>
        <w:t xml:space="preserve"> </w:t>
      </w:r>
    </w:p>
    <w:p w:rsidR="00CF7E51" w:rsidRDefault="00CF7E51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/>
          <w:b/>
          <w:sz w:val="24"/>
          <w:szCs w:val="24"/>
        </w:rPr>
        <w:t>БелВитунифарм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(Витебская обл., Витебский р-н, </w:t>
      </w:r>
      <w:proofErr w:type="spellStart"/>
      <w:r>
        <w:rPr>
          <w:rFonts w:ascii="Times New Roman" w:hAnsi="Times New Roman"/>
          <w:b/>
          <w:sz w:val="24"/>
          <w:szCs w:val="24"/>
        </w:rPr>
        <w:t>д.Должа</w:t>
      </w:r>
      <w:proofErr w:type="spellEnd"/>
      <w:r>
        <w:rPr>
          <w:rFonts w:ascii="Times New Roman" w:hAnsi="Times New Roman"/>
          <w:b/>
          <w:sz w:val="24"/>
          <w:szCs w:val="24"/>
        </w:rPr>
        <w:t>, ул. Советская, 26А)</w:t>
      </w:r>
      <w:r w:rsidR="00EC7AEC" w:rsidRPr="00EC7AEC">
        <w:t xml:space="preserve"> </w:t>
      </w:r>
      <w:r w:rsidR="00EC7AEC" w:rsidRPr="00EC7AEC">
        <w:rPr>
          <w:rFonts w:ascii="Times New Roman" w:hAnsi="Times New Roman"/>
          <w:b/>
          <w:sz w:val="24"/>
          <w:szCs w:val="24"/>
        </w:rPr>
        <w:t>с учетом существующего положения и перспективы развития:</w:t>
      </w:r>
      <w:bookmarkStart w:id="0" w:name="_GoBack"/>
      <w:bookmarkEnd w:id="0"/>
    </w:p>
    <w:p w:rsidR="003941AC" w:rsidRPr="009577EF" w:rsidRDefault="00CF7E51" w:rsidP="003941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41AC" w:rsidRPr="009577EF">
        <w:rPr>
          <w:rFonts w:ascii="Times New Roman" w:hAnsi="Times New Roman"/>
          <w:sz w:val="24"/>
          <w:szCs w:val="24"/>
        </w:rPr>
        <w:t>«Модернизация котельной ОАО «</w:t>
      </w:r>
      <w:proofErr w:type="spellStart"/>
      <w:r w:rsidR="003941AC" w:rsidRPr="009577EF">
        <w:rPr>
          <w:rFonts w:ascii="Times New Roman" w:hAnsi="Times New Roman"/>
          <w:sz w:val="24"/>
          <w:szCs w:val="24"/>
        </w:rPr>
        <w:t>БелВитунифарм</w:t>
      </w:r>
      <w:proofErr w:type="spellEnd"/>
      <w:r w:rsidR="003941AC" w:rsidRPr="009577EF">
        <w:rPr>
          <w:rFonts w:ascii="Times New Roman" w:hAnsi="Times New Roman"/>
          <w:sz w:val="24"/>
          <w:szCs w:val="24"/>
        </w:rPr>
        <w:t xml:space="preserve">» расположенной по адресу: Витебский район, </w:t>
      </w:r>
      <w:proofErr w:type="spellStart"/>
      <w:r w:rsidR="003941AC" w:rsidRPr="009577EF">
        <w:rPr>
          <w:rFonts w:ascii="Times New Roman" w:hAnsi="Times New Roman"/>
          <w:sz w:val="24"/>
          <w:szCs w:val="24"/>
        </w:rPr>
        <w:t>н.п</w:t>
      </w:r>
      <w:proofErr w:type="spellEnd"/>
      <w:r w:rsidR="003941AC" w:rsidRPr="009577EF">
        <w:rPr>
          <w:rFonts w:ascii="Times New Roman" w:hAnsi="Times New Roman"/>
          <w:sz w:val="24"/>
          <w:szCs w:val="24"/>
        </w:rPr>
        <w:t>. Должа, ул. Советская, 26А»;</w:t>
      </w:r>
    </w:p>
    <w:p w:rsidR="003941AC" w:rsidRPr="009577EF" w:rsidRDefault="003941AC" w:rsidP="003941AC">
      <w:pPr>
        <w:ind w:firstLine="708"/>
        <w:rPr>
          <w:rFonts w:ascii="Times New Roman" w:hAnsi="Times New Roman"/>
          <w:sz w:val="24"/>
          <w:szCs w:val="24"/>
        </w:rPr>
      </w:pPr>
      <w:r w:rsidRPr="009577EF">
        <w:rPr>
          <w:rFonts w:ascii="Times New Roman" w:hAnsi="Times New Roman"/>
          <w:sz w:val="24"/>
          <w:szCs w:val="24"/>
        </w:rPr>
        <w:t xml:space="preserve">- «Строительство завода по производству вакцины с реконструкцией имеющегося производства в </w:t>
      </w:r>
      <w:proofErr w:type="spellStart"/>
      <w:r w:rsidRPr="009577EF">
        <w:rPr>
          <w:rFonts w:ascii="Times New Roman" w:hAnsi="Times New Roman"/>
          <w:sz w:val="24"/>
          <w:szCs w:val="24"/>
        </w:rPr>
        <w:t>д.Должа</w:t>
      </w:r>
      <w:proofErr w:type="spellEnd"/>
      <w:r w:rsidRPr="009577EF">
        <w:rPr>
          <w:rFonts w:ascii="Times New Roman" w:hAnsi="Times New Roman"/>
          <w:sz w:val="24"/>
          <w:szCs w:val="24"/>
        </w:rPr>
        <w:t>, Витебская область. 1-я очередь строительства – реконструкция имеющегося производства»;</w:t>
      </w:r>
    </w:p>
    <w:p w:rsidR="003941AC" w:rsidRPr="009577EF" w:rsidRDefault="003941AC" w:rsidP="003941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EF">
        <w:rPr>
          <w:rFonts w:ascii="Times New Roman" w:hAnsi="Times New Roman"/>
          <w:sz w:val="24"/>
          <w:szCs w:val="24"/>
        </w:rPr>
        <w:t>- «Реконструкция двухэтажного лабораторного корпуса, расположенного по адресу: 211309, Витебская область, Витебский район, д. Должа, ул. Советская, 26А/17, под производственный корпус по выпуску ветеринарных препаратов»</w:t>
      </w:r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03CAE" w:rsidRPr="00781890" w:rsidRDefault="00303CAE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разработка и утверждение программы проведения оценки возде</w:t>
      </w:r>
      <w:r w:rsidR="00694544">
        <w:rPr>
          <w:rFonts w:ascii="Times New Roman" w:hAnsi="Times New Roman"/>
          <w:sz w:val="24"/>
          <w:szCs w:val="24"/>
        </w:rPr>
        <w:t>йствия на окружающую среду: с 31 августа</w:t>
      </w:r>
      <w:r w:rsidRPr="005C5789">
        <w:rPr>
          <w:rFonts w:ascii="Times New Roman" w:hAnsi="Times New Roman"/>
          <w:sz w:val="24"/>
          <w:szCs w:val="24"/>
        </w:rPr>
        <w:t xml:space="preserve"> по 30 сентября 2021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 xml:space="preserve">проведение ОВОС и разработка отчета об ОВОС: с </w:t>
      </w:r>
      <w:r w:rsidR="00694544">
        <w:rPr>
          <w:rFonts w:ascii="Times New Roman" w:hAnsi="Times New Roman"/>
          <w:sz w:val="24"/>
          <w:szCs w:val="24"/>
        </w:rPr>
        <w:t>31 августа</w:t>
      </w:r>
      <w:r w:rsidR="00694544" w:rsidRPr="005C5789">
        <w:rPr>
          <w:rFonts w:ascii="Times New Roman" w:hAnsi="Times New Roman"/>
          <w:sz w:val="24"/>
          <w:szCs w:val="24"/>
        </w:rPr>
        <w:t xml:space="preserve"> </w:t>
      </w:r>
      <w:r w:rsidRPr="005C5789">
        <w:rPr>
          <w:rFonts w:ascii="Times New Roman" w:hAnsi="Times New Roman"/>
          <w:sz w:val="24"/>
          <w:szCs w:val="24"/>
        </w:rPr>
        <w:t>по 30 ноября</w:t>
      </w:r>
      <w:r w:rsidRPr="005C5789">
        <w:rPr>
          <w:rFonts w:ascii="Times New Roman" w:hAnsi="Times New Roman"/>
          <w:sz w:val="24"/>
          <w:szCs w:val="24"/>
        </w:rPr>
        <w:br/>
        <w:t>2021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проведение общественны</w:t>
      </w:r>
      <w:r w:rsidR="00EF3122">
        <w:rPr>
          <w:rFonts w:ascii="Times New Roman" w:hAnsi="Times New Roman"/>
          <w:sz w:val="24"/>
          <w:szCs w:val="24"/>
        </w:rPr>
        <w:t>х</w:t>
      </w:r>
      <w:r w:rsidR="00832FC6">
        <w:rPr>
          <w:rFonts w:ascii="Times New Roman" w:hAnsi="Times New Roman"/>
          <w:sz w:val="24"/>
          <w:szCs w:val="24"/>
        </w:rPr>
        <w:t xml:space="preserve"> обсуждений отчета об ОВОС: с 30</w:t>
      </w:r>
      <w:r w:rsidR="00EF3122">
        <w:rPr>
          <w:rFonts w:ascii="Times New Roman" w:hAnsi="Times New Roman"/>
          <w:sz w:val="24"/>
          <w:szCs w:val="24"/>
        </w:rPr>
        <w:t xml:space="preserve"> октября</w:t>
      </w:r>
      <w:r w:rsidRPr="005C5789">
        <w:rPr>
          <w:rFonts w:ascii="Times New Roman" w:hAnsi="Times New Roman"/>
          <w:sz w:val="24"/>
          <w:szCs w:val="24"/>
        </w:rPr>
        <w:t xml:space="preserve"> 2021 года по</w:t>
      </w:r>
      <w:r w:rsidRPr="005C5789">
        <w:rPr>
          <w:rFonts w:ascii="Times New Roman" w:hAnsi="Times New Roman"/>
          <w:sz w:val="24"/>
          <w:szCs w:val="24"/>
        </w:rPr>
        <w:br/>
        <w:t xml:space="preserve"> </w:t>
      </w:r>
      <w:r w:rsidR="00832FC6">
        <w:rPr>
          <w:rFonts w:ascii="Times New Roman" w:hAnsi="Times New Roman"/>
          <w:sz w:val="24"/>
          <w:szCs w:val="24"/>
        </w:rPr>
        <w:t>28</w:t>
      </w:r>
      <w:r w:rsidRPr="005C5789">
        <w:rPr>
          <w:rFonts w:ascii="Times New Roman" w:hAnsi="Times New Roman"/>
          <w:sz w:val="24"/>
          <w:szCs w:val="24"/>
        </w:rPr>
        <w:t xml:space="preserve"> </w:t>
      </w:r>
      <w:r w:rsidR="00EF3122">
        <w:rPr>
          <w:rFonts w:ascii="Times New Roman" w:hAnsi="Times New Roman"/>
          <w:sz w:val="24"/>
          <w:szCs w:val="24"/>
        </w:rPr>
        <w:t>ноября 2021</w:t>
      </w:r>
      <w:r w:rsidRPr="005C5789">
        <w:rPr>
          <w:rFonts w:ascii="Times New Roman" w:hAnsi="Times New Roman"/>
          <w:sz w:val="24"/>
          <w:szCs w:val="24"/>
        </w:rPr>
        <w:t xml:space="preserve">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доработка отчета об ОВОС по замечаниям и предложениям</w:t>
      </w:r>
      <w:r w:rsidR="004E3478">
        <w:rPr>
          <w:rFonts w:ascii="Times New Roman" w:hAnsi="Times New Roman"/>
          <w:sz w:val="24"/>
          <w:szCs w:val="24"/>
        </w:rPr>
        <w:t>,</w:t>
      </w:r>
      <w:r w:rsidRPr="005C5789">
        <w:rPr>
          <w:rFonts w:ascii="Times New Roman" w:hAnsi="Times New Roman"/>
          <w:sz w:val="24"/>
          <w:szCs w:val="24"/>
        </w:rPr>
        <w:t xml:space="preserve"> поступившим в ходе проведения общественных обсуждений отчета об ОВО</w:t>
      </w:r>
      <w:r w:rsidR="00832FC6">
        <w:rPr>
          <w:rFonts w:ascii="Times New Roman" w:hAnsi="Times New Roman"/>
          <w:sz w:val="24"/>
          <w:szCs w:val="24"/>
        </w:rPr>
        <w:t>С*: с 29 ноября 2021 года по 4</w:t>
      </w:r>
      <w:r w:rsidR="000667A9">
        <w:rPr>
          <w:rFonts w:ascii="Times New Roman" w:hAnsi="Times New Roman"/>
          <w:sz w:val="24"/>
          <w:szCs w:val="24"/>
        </w:rPr>
        <w:t> </w:t>
      </w:r>
      <w:r w:rsidR="00832FC6">
        <w:rPr>
          <w:rFonts w:ascii="Times New Roman" w:hAnsi="Times New Roman"/>
          <w:sz w:val="24"/>
          <w:szCs w:val="24"/>
        </w:rPr>
        <w:t>декабря</w:t>
      </w:r>
      <w:r w:rsidR="00E777BD">
        <w:rPr>
          <w:rFonts w:ascii="Times New Roman" w:hAnsi="Times New Roman"/>
          <w:sz w:val="24"/>
          <w:szCs w:val="24"/>
        </w:rPr>
        <w:t xml:space="preserve"> 2021</w:t>
      </w:r>
      <w:r w:rsidRPr="005C5789">
        <w:rPr>
          <w:rFonts w:ascii="Times New Roman" w:hAnsi="Times New Roman"/>
          <w:sz w:val="24"/>
          <w:szCs w:val="24"/>
        </w:rPr>
        <w:t xml:space="preserve">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 xml:space="preserve">государственная экологическая экспертиза разработанной </w:t>
      </w:r>
      <w:r w:rsidR="00E777BD">
        <w:rPr>
          <w:rFonts w:ascii="Times New Roman" w:hAnsi="Times New Roman"/>
          <w:sz w:val="24"/>
          <w:szCs w:val="24"/>
        </w:rPr>
        <w:t>предпроектной документации: с 1 ноября 2021 года по 27 декабря 2021</w:t>
      </w:r>
      <w:r w:rsidRPr="005C5789">
        <w:rPr>
          <w:rFonts w:ascii="Times New Roman" w:hAnsi="Times New Roman"/>
          <w:sz w:val="24"/>
          <w:szCs w:val="24"/>
        </w:rPr>
        <w:t xml:space="preserve"> года;</w:t>
      </w:r>
    </w:p>
    <w:p w:rsidR="00303CAE" w:rsidRPr="004878CC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 xml:space="preserve">информирование </w:t>
      </w:r>
      <w:r w:rsidR="00E777BD" w:rsidRPr="009577EF">
        <w:rPr>
          <w:rFonts w:ascii="Times New Roman" w:hAnsi="Times New Roman"/>
          <w:sz w:val="24"/>
          <w:szCs w:val="24"/>
        </w:rPr>
        <w:t>ОАО «</w:t>
      </w:r>
      <w:proofErr w:type="spellStart"/>
      <w:r w:rsidR="00E777BD" w:rsidRPr="009577EF">
        <w:rPr>
          <w:rFonts w:ascii="Times New Roman" w:hAnsi="Times New Roman"/>
          <w:sz w:val="24"/>
          <w:szCs w:val="24"/>
        </w:rPr>
        <w:t>БелВитунифарм</w:t>
      </w:r>
      <w:proofErr w:type="spellEnd"/>
      <w:r w:rsidR="00E777BD" w:rsidRPr="009577EF">
        <w:rPr>
          <w:rFonts w:ascii="Times New Roman" w:hAnsi="Times New Roman"/>
          <w:sz w:val="24"/>
          <w:szCs w:val="24"/>
        </w:rPr>
        <w:t xml:space="preserve">» </w:t>
      </w:r>
      <w:r w:rsidRPr="005C5789">
        <w:rPr>
          <w:rFonts w:ascii="Times New Roman" w:hAnsi="Times New Roman"/>
          <w:sz w:val="24"/>
          <w:szCs w:val="24"/>
        </w:rPr>
        <w:t>соответствующих местных исполнительных органов о принятом решении по результатам проведения государственной экологической экспертизы: в течение 15 рабочих дней после получения заключения государственной экологической экспертизы</w:t>
      </w:r>
      <w:r w:rsidRPr="004878CC">
        <w:rPr>
          <w:rFonts w:ascii="Times New Roman" w:hAnsi="Times New Roman"/>
          <w:sz w:val="24"/>
          <w:szCs w:val="24"/>
        </w:rPr>
        <w:t>.</w:t>
      </w:r>
    </w:p>
    <w:p w:rsidR="00303CAE" w:rsidRPr="002A60C2" w:rsidRDefault="00303CAE" w:rsidP="00303CAE">
      <w:pPr>
        <w:pStyle w:val="a3"/>
        <w:ind w:left="567"/>
        <w:jc w:val="both"/>
        <w:rPr>
          <w:i/>
        </w:rPr>
      </w:pPr>
      <w:r w:rsidRPr="002A60C2">
        <w:rPr>
          <w:i/>
          <w:color w:val="000000"/>
        </w:rPr>
        <w:t xml:space="preserve">* в случае необходимости доработки </w:t>
      </w:r>
      <w:r w:rsidRPr="002A60C2">
        <w:rPr>
          <w:i/>
        </w:rPr>
        <w:t>(п.7.7. постановления Совета Министров Республики Беларусь 19.01.2017 №47)</w:t>
      </w:r>
    </w:p>
    <w:p w:rsidR="00303CAE" w:rsidRPr="00781890" w:rsidRDefault="00303CAE" w:rsidP="00303CAE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4878CC">
        <w:rPr>
          <w:color w:val="000000"/>
        </w:rPr>
        <w:t>Указанные сроки проведения процедуры ОВОС могут корректироваться (в рамках сроков, регламентированных НПА).</w:t>
      </w:r>
    </w:p>
    <w:p w:rsidR="00303CAE" w:rsidRPr="00781890" w:rsidRDefault="00303CAE" w:rsidP="00303CAE">
      <w:pPr>
        <w:pStyle w:val="a3"/>
        <w:ind w:firstLine="708"/>
        <w:jc w:val="both"/>
        <w:rPr>
          <w:color w:val="000000"/>
          <w:sz w:val="30"/>
          <w:szCs w:val="30"/>
        </w:rPr>
      </w:pPr>
    </w:p>
    <w:p w:rsidR="00303CAE" w:rsidRPr="00D274C0" w:rsidRDefault="00303CAE" w:rsidP="00303CAE">
      <w:pPr>
        <w:pStyle w:val="a3"/>
        <w:ind w:firstLine="708"/>
        <w:jc w:val="both"/>
        <w:rPr>
          <w:color w:val="000000"/>
          <w:sz w:val="30"/>
          <w:szCs w:val="30"/>
          <w:highlight w:val="cyan"/>
        </w:rPr>
      </w:pPr>
    </w:p>
    <w:p w:rsidR="00303CAE" w:rsidRPr="00D274C0" w:rsidRDefault="00303CAE" w:rsidP="00303CAE">
      <w:pPr>
        <w:pStyle w:val="a3"/>
        <w:ind w:firstLine="708"/>
        <w:jc w:val="both"/>
        <w:rPr>
          <w:color w:val="000000"/>
          <w:sz w:val="30"/>
          <w:szCs w:val="30"/>
          <w:highlight w:val="cyan"/>
        </w:rPr>
      </w:pPr>
    </w:p>
    <w:p w:rsidR="008B0A10" w:rsidRDefault="008B0A10" w:rsidP="009F454C">
      <w:pPr>
        <w:ind w:firstLine="0"/>
      </w:pPr>
    </w:p>
    <w:sectPr w:rsidR="008B0A10" w:rsidSect="004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584"/>
    <w:multiLevelType w:val="hybridMultilevel"/>
    <w:tmpl w:val="F984DEB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AE"/>
    <w:rsid w:val="000667A9"/>
    <w:rsid w:val="000E1B84"/>
    <w:rsid w:val="00303CAE"/>
    <w:rsid w:val="003941AC"/>
    <w:rsid w:val="003C739D"/>
    <w:rsid w:val="0047437E"/>
    <w:rsid w:val="004E3478"/>
    <w:rsid w:val="005C5789"/>
    <w:rsid w:val="00694544"/>
    <w:rsid w:val="00815037"/>
    <w:rsid w:val="00832FC6"/>
    <w:rsid w:val="008B0A10"/>
    <w:rsid w:val="009F454C"/>
    <w:rsid w:val="00AA2E11"/>
    <w:rsid w:val="00CF7E51"/>
    <w:rsid w:val="00E372DA"/>
    <w:rsid w:val="00E777BD"/>
    <w:rsid w:val="00EC7AEC"/>
    <w:rsid w:val="00E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1992-2B3F-4178-B34D-00C644E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CA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CAE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3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303CAE"/>
    <w:rPr>
      <w:sz w:val="30"/>
    </w:rPr>
  </w:style>
  <w:style w:type="paragraph" w:styleId="a3">
    <w:name w:val="Normal (Web)"/>
    <w:aliases w:val="Обычный (Web)1,Обычный (Web)"/>
    <w:basedOn w:val="a"/>
    <w:link w:val="a4"/>
    <w:uiPriority w:val="99"/>
    <w:qFormat/>
    <w:rsid w:val="00303C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rsid w:val="00303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Главный специалист</cp:lastModifiedBy>
  <cp:revision>2</cp:revision>
  <cp:lastPrinted>2021-10-20T05:16:00Z</cp:lastPrinted>
  <dcterms:created xsi:type="dcterms:W3CDTF">2021-10-22T10:54:00Z</dcterms:created>
  <dcterms:modified xsi:type="dcterms:W3CDTF">2021-10-22T10:54:00Z</dcterms:modified>
</cp:coreProperties>
</file>