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77" w:rsidRDefault="00A9582E" w:rsidP="009F45C2">
      <w:pPr>
        <w:pStyle w:val="a3"/>
        <w:spacing w:before="0" w:beforeAutospacing="0" w:after="0" w:afterAutospacing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работе, проводимой по </w:t>
      </w:r>
      <w:r w:rsidR="006D0A4A">
        <w:rPr>
          <w:rFonts w:ascii="Times New Roman" w:hAnsi="Times New Roman" w:cs="Times New Roman"/>
          <w:sz w:val="30"/>
          <w:szCs w:val="30"/>
        </w:rPr>
        <w:t>подготовке к 75-летию освобождения Республики Беларусь от немецко-фашистских захватчиков</w:t>
      </w:r>
    </w:p>
    <w:p w:rsidR="003247BD" w:rsidRPr="00A9582E" w:rsidRDefault="003247BD" w:rsidP="009F45C2">
      <w:pPr>
        <w:pStyle w:val="a3"/>
        <w:spacing w:before="0" w:beforeAutospacing="0" w:after="0" w:afterAutospacing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A9582E" w:rsidRPr="00A9582E" w:rsidRDefault="00A9582E" w:rsidP="00A9582E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На территории Витебского района расположено 112 захоронений погибших в ходе войн (3 захоронения поставлены на учет в текущем году)</w:t>
      </w:r>
      <w:r w:rsidRPr="00A9582E">
        <w:rPr>
          <w:rFonts w:ascii="Times New Roman" w:hAnsi="Times New Roman" w:cs="Times New Roman"/>
          <w:sz w:val="30"/>
        </w:rPr>
        <w:t xml:space="preserve">. Из них: </w:t>
      </w:r>
      <w:r w:rsidRPr="00A9582E">
        <w:rPr>
          <w:rFonts w:ascii="Times New Roman" w:hAnsi="Times New Roman" w:cs="Times New Roman"/>
          <w:sz w:val="30"/>
          <w:szCs w:val="30"/>
        </w:rPr>
        <w:t>3 воинских кладбища (д.Шапуры, аг.Зароново, д.Михайлово), 81 братская могила, 28 индивидуальных могил.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С целью наведения порядка на захоронениях, погибших в ходе войн, председателем райисполкома принято распоряжение о назначении ответственных должностных лиц и закреплении организаций за воинскими захоронениями (распоряжением от 11 марта 2019 г. № 67р «О назначении ответственных должностных лиц и закреплении организаций за воинскими захоронениями»). Распоряжением председателя за каждым воинским захоронением закрепляются организации, которые в течение года занимаются его ремонтом и благоустройством, определяется круг ответственных должностных лиц закрепленных за сельсоветом, на которых возлагается обязанность проводить мониторинг состояния воинских захоронений.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Кроме того, за всеми воинскими захоронениями и местами воинской славы решениями сельских исполнительных комитетов (далее – сельисполком) закрепляются учреждения и организации, расположенные на территории сельсовета, которые обеспечивают должный уход и благоустройство памятных мест.</w:t>
      </w:r>
    </w:p>
    <w:p w:rsidR="00A9582E" w:rsidRPr="00A9582E" w:rsidRDefault="00A9582E" w:rsidP="00A9582E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 xml:space="preserve">Все захоронения погибших в ходе войн, расположенные на территории Витебского района, находятся в удовлетворительном состоянии. </w:t>
      </w:r>
    </w:p>
    <w:p w:rsidR="00A9582E" w:rsidRPr="00A9582E" w:rsidRDefault="00A9582E" w:rsidP="00A9582E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Воинские захоронения всегда находятся в поле зрения райисполкома, сельисполкомов. Работы по ремонту и благоустройству воинских захоронений, нанесению установленных фамилий на мемориальные плиты проводятся постоянно.</w:t>
      </w:r>
    </w:p>
    <w:p w:rsidR="00A9582E" w:rsidRPr="00A9582E" w:rsidRDefault="00A9582E" w:rsidP="00A9582E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 xml:space="preserve">Во исполнение распоряжения № 67р отделом идеологической работы, культуры и по делам молодежи райисполкома совместно с Витебской районной ветеранской организацией Белорусского общественного объединения ветеранов в апреле-мае 2019 года проводится мониторинг захоронений, погибших в ходе войн, расположенных на территории района. </w:t>
      </w:r>
    </w:p>
    <w:p w:rsidR="00A9582E" w:rsidRPr="00A9582E" w:rsidRDefault="00A9582E" w:rsidP="00A9582E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2. Во исполнение п.1 распоряжения Президента Республики Беларусь от 20.07.2018 № 147 рп «О благоустройстве мест захоронений» в  2018 году  - текущий период 2019 годах проделана следующая работа.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lastRenderedPageBreak/>
        <w:t>В 2018 году на проведение работ по ремонту воинских захоронений в рамках Государственной программы на 2015-2020 годы по увековечению памяти погибших при защите Отечества и сохранению памяти о жертвах войн выделено 20 218,00 руб. (Вымнянскому сельисполкому – 10 218,00 руб., Летчанскому и  Шапечинскому  по 5 000 руб.).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В 2018 году Вымнянским сельисполкомом произведен ремонт двух воинских захоронений: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- на братском кладбище, расположенном в д.Манулки (государственный учетный номер 2296), произведены работы по облицовке существующего памятника гранитом с нанесением 285 фамилий;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- на воинском захоронении, расположенном аг.Вымно (государственный учетный номер 4451), произведены работы по укладке тротуарной плитки на дорожке к памятнику, установлена гранитная плита с изображением.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 xml:space="preserve">Кроме того, произведены работы по облицовке гранитом памятника Герою Советского Союза  А.Е. Угловскому (поворот на аг.Вымно, 20-й км.). 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 xml:space="preserve">Летчанским сельисполкомом в пределах выделенной суммы - 5,00 тыс.руб. произведены работы по текущему ремонту 10 мемориальных плит воинского захоронения, расположенного в д.Старое Село (государственный учетный номе 4421). 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Шапечинский сельисполком бюджетные средства в средства в сумме 5,30 тыс.руб. (5,0 тыс. бюджетные средства, 0,3 собственные средства) на ремонт воинского захоронения, расположенного в д.Кузьменцы (государственный учетный номе 4445). Установлено 20 мемориальных плит, нанесено 987 фамилий.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На работы по ремонту и реконструкции воинских захоронений направляются средства не только районного бюджета, используются собственные средства сельисполкомов, так же привлекаются спонсорские средства.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 xml:space="preserve">Всего в 2018 году на проведение работ по реконструкции и ремонту воинских захоронений и памятников воинской славы израсходовано 27 247,98 руб., в том числе 5 720 средства спонсоров. 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Всего в 2018 году силами сельисполкомов и закрепленных организаций проведены следующие работы: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 xml:space="preserve">- косметический ремонт на 65 воинском захоронении; 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- заменено 38 мемориальных плит;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- нанесено 1793 фамилии погибших на мемориальные плиты воинских захоронений;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- установлено 5 новых мемориальных досок.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- проведено благоустройство всех воинских захоронений.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lastRenderedPageBreak/>
        <w:t>В 2018 года райисполкомом, сельскими исполнительными комитетами, общественными организациями проводилась работа по привлечению средств добровольных пожертвований граждан и юридических лиц на ремонт и благоустройство воинских захоронений. За отчетный период на данные цели привлечено 5 720 средств спонсоров.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Например, Куринским сельисполкомом привлечены средства спонсоров в сумме 1 000 руб. которые направлены на ремонт воинских захоронений № 4419, расположенного в д.Задвинье, и № 4417,  расположенное в д.Курино (могила Героя Советского Союза М.Ф.Сильницкого).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На территории Мазоловского сельсовета за счет средств закрепленных организаций и спонсорских средств в сумме 1 450 рублей проведены работы по косметическому ремонту всех захоронений и памятных мест.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 xml:space="preserve">Аналогичная работа проведена и Новкинским и  Октябрьским сельисполкомами, где на данные виды работ привлечены спонсорские средства в сумме 1 000 руб. и 270 руб. соответственно. 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Витебской районной организацией Белорусского общественного объединения ветеранов привлечены спонсорские средства в сумме 2 000 рублей от иностранного общества с ограниченной ответственностью  «Татбелнефтепродукт». Данные средства направлены на ремонт воинского захоронения № 2298, расположенного в д.Городнянский мох Новкинского сельсовета.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В 2019 году на ремонт и реконструкцию воинских захоронений, нанесение установленных фамилий на мемориальные плиты захоронений  направлено 42,149 тыс.рублей, в том числе: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Вымнянский сельсовет 2,0 тыс. рублей;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Зароновский сельсовет 5,0 тыс. рублей;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Летчанский сельсовет 15,0 тыс. рублей;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Новкинский сельсовет 20,149 тыс. рублей.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По состоянию на 1 мая 2019 г. Летчансктм сельисполкомом проведены следующие работы: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Текущий ремонт несущих металлоконструкций – 801,46 руб. (проводится оплата);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Изготовлены новые государственные знаки на 5 воинских захоронениях – 250,02 руб. (работы оплачены).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Зароновским сельисполкомом выполнены ремонтные работы на воинских захоронениях (по состоянию на 15 мая 2019 г. работы не оплачены) на сумму 2311,01 руб., в том числе: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Косметический ремонт – 165,48 руб.;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Нанесение фамилий на мемориальные плиты  - 500,00 руб.;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Стойки и установка стоек для закрепления табличек и фамилиями – 684,85 руб.;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lastRenderedPageBreak/>
        <w:t>Оштукатуривание тумб с фамилиями – 253,00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Новкинский сельисполком направляет денежные средства, выделенные в 2019 году, на ремонт воинского захоронения № 2298, расположенного в д.Городнянский Мох. Планируется провести замену мемориальных плит с фамилиями 1400 погибших, замену пешеходных дорожек, ремонт ступеней. Работы будут выполнены к 3 июля 2019 г.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Вымнянский сельисполком денежные средства направляет на ремонт воинского захоронения № 2103, расположенного в д.Сокольники. Изготовлены плиты с фамилиями 145 погибших на сумму 1997,40 руб. проводится работа по их установке.</w:t>
      </w:r>
    </w:p>
    <w:p w:rsidR="00A9582E" w:rsidRPr="00A9582E" w:rsidRDefault="00A9582E" w:rsidP="00A9582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582E">
        <w:rPr>
          <w:rFonts w:ascii="Times New Roman" w:hAnsi="Times New Roman" w:cs="Times New Roman"/>
          <w:sz w:val="30"/>
          <w:szCs w:val="30"/>
        </w:rPr>
        <w:t>3. 3 июля 2019 г. планируется открытие в торжественной обстановке воинского захоронения, расположенного в д.Городнянский Мох, после реконструкции.</w:t>
      </w:r>
    </w:p>
    <w:p w:rsidR="00A9582E" w:rsidRPr="00956247" w:rsidRDefault="00A9582E" w:rsidP="00A9582E">
      <w:pPr>
        <w:spacing w:line="360" w:lineRule="auto"/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</w:t>
      </w:r>
    </w:p>
    <w:p w:rsidR="00CD0E77" w:rsidRPr="00A9582E" w:rsidRDefault="00CD0E77" w:rsidP="005F353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CD0E77" w:rsidRPr="005C7DF4" w:rsidRDefault="00CD0E77" w:rsidP="005F353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C7DF4">
        <w:rPr>
          <w:rFonts w:ascii="Times New Roman" w:hAnsi="Times New Roman" w:cs="Times New Roman"/>
          <w:b/>
          <w:bCs/>
          <w:sz w:val="30"/>
          <w:szCs w:val="30"/>
        </w:rPr>
        <w:t>О работе, проводимой государственным учреждением «Территориальный центр социального обслуживания населения Витебского района»</w:t>
      </w:r>
    </w:p>
    <w:p w:rsidR="00CD0E77" w:rsidRPr="00BD3C91" w:rsidRDefault="00CD0E77" w:rsidP="00BD3C9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3C91">
        <w:rPr>
          <w:rFonts w:ascii="Times New Roman" w:hAnsi="Times New Roman" w:cs="Times New Roman"/>
          <w:sz w:val="30"/>
          <w:szCs w:val="30"/>
        </w:rPr>
        <w:t>На учете в государственном учреждении «Территориальный центр социального обслуживания населения Витебского района» (далее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BD3C91">
        <w:rPr>
          <w:rFonts w:ascii="Times New Roman" w:hAnsi="Times New Roman" w:cs="Times New Roman"/>
          <w:sz w:val="30"/>
          <w:szCs w:val="30"/>
        </w:rPr>
        <w:t xml:space="preserve"> Центр) по состоянию на 14.03.2019 состоит: ветеранов ВОВ – 34, в том числе инвалидов ВОВ – 7;  участников ВОВ - 20; семей погибших в ВОВ – 7;  бывших узников – 318 чел.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3C91">
        <w:rPr>
          <w:rFonts w:ascii="Times New Roman" w:hAnsi="Times New Roman" w:cs="Times New Roman"/>
          <w:sz w:val="30"/>
          <w:szCs w:val="30"/>
        </w:rPr>
        <w:t>Директором Центра утвержден план мероприятий по подготовке празднования 75-й годовщины освобождения Республики Беларусь от немецко-фашистских захватчиков и Победы советского народа в Великой</w:t>
      </w:r>
      <w:r w:rsidRPr="005C7DF4">
        <w:rPr>
          <w:rFonts w:ascii="Times New Roman" w:hAnsi="Times New Roman" w:cs="Times New Roman"/>
          <w:sz w:val="30"/>
          <w:szCs w:val="30"/>
        </w:rPr>
        <w:t xml:space="preserve"> Отечественной войне.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 xml:space="preserve">Согласно утвержденному плану специалистами Центра проведено 100% обследование ветеранов ВОВ, семей погибших в годы ВОВ, бывших узников. Поступило 5 заявок от ветеранов ВОВ, </w:t>
      </w:r>
      <w:r w:rsidRPr="00BD3C91">
        <w:rPr>
          <w:rFonts w:ascii="Times New Roman" w:hAnsi="Times New Roman" w:cs="Times New Roman"/>
          <w:sz w:val="30"/>
          <w:szCs w:val="30"/>
        </w:rPr>
        <w:t>4</w:t>
      </w:r>
      <w:r w:rsidRPr="005C7DF4">
        <w:rPr>
          <w:rFonts w:ascii="Times New Roman" w:hAnsi="Times New Roman" w:cs="Times New Roman"/>
          <w:sz w:val="30"/>
          <w:szCs w:val="30"/>
        </w:rPr>
        <w:t xml:space="preserve"> из которых включены в решение </w:t>
      </w:r>
      <w:r>
        <w:rPr>
          <w:rFonts w:ascii="Times New Roman" w:hAnsi="Times New Roman" w:cs="Times New Roman"/>
          <w:sz w:val="30"/>
          <w:szCs w:val="30"/>
        </w:rPr>
        <w:t>райисполкома</w:t>
      </w:r>
      <w:r w:rsidRPr="005C7DF4">
        <w:rPr>
          <w:rFonts w:ascii="Times New Roman" w:hAnsi="Times New Roman" w:cs="Times New Roman"/>
          <w:sz w:val="30"/>
          <w:szCs w:val="30"/>
        </w:rPr>
        <w:t xml:space="preserve"> «Об утверждении плана мероприятий по выполнению просьб и пожеланий ветеранов Великой Отечественной войны»: оказание материальной помощи на ремонт пола, покупку обоев и покраску пола; оказание материальной помощи на приобретение материалов для обустройства придомовой территории; оказание материальной помощи на приобретение кирпича для ремонта печи; оказание материальной помощи на ремонт квартиры.</w:t>
      </w:r>
    </w:p>
    <w:p w:rsidR="00CD0E77" w:rsidRPr="00E446C6" w:rsidRDefault="00CD0E77" w:rsidP="009F45C2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E446C6">
        <w:rPr>
          <w:rFonts w:ascii="Times New Roman" w:hAnsi="Times New Roman" w:cs="Times New Roman"/>
          <w:sz w:val="30"/>
          <w:szCs w:val="30"/>
        </w:rPr>
        <w:t>1 заявка - на установку автономного пожарного извещателя. Поступило 22 заявки от бывших узников:</w:t>
      </w:r>
    </w:p>
    <w:p w:rsidR="00CD0E77" w:rsidRPr="00E446C6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46C6">
        <w:rPr>
          <w:rFonts w:ascii="Times New Roman" w:hAnsi="Times New Roman" w:cs="Times New Roman"/>
          <w:sz w:val="30"/>
          <w:szCs w:val="30"/>
        </w:rPr>
        <w:t xml:space="preserve">21 заявка - на установку автономного пожарного извещателя; 1 заявка - ремонт печи. </w:t>
      </w:r>
    </w:p>
    <w:p w:rsidR="00CD0E77" w:rsidRPr="00E446C6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46C6">
        <w:rPr>
          <w:rFonts w:ascii="Times New Roman" w:hAnsi="Times New Roman" w:cs="Times New Roman"/>
          <w:sz w:val="30"/>
          <w:szCs w:val="30"/>
        </w:rPr>
        <w:t>Заявки будут выполнены в течение 2 квартала текущего года.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46C6">
        <w:rPr>
          <w:rFonts w:ascii="Times New Roman" w:hAnsi="Times New Roman" w:cs="Times New Roman"/>
          <w:sz w:val="30"/>
          <w:szCs w:val="30"/>
        </w:rPr>
        <w:lastRenderedPageBreak/>
        <w:t>5 ветеранов ВОВ, нуждающихся в посторонней</w:t>
      </w:r>
      <w:r w:rsidRPr="005C7DF4">
        <w:rPr>
          <w:rFonts w:ascii="Times New Roman" w:hAnsi="Times New Roman" w:cs="Times New Roman"/>
          <w:sz w:val="30"/>
          <w:szCs w:val="30"/>
        </w:rPr>
        <w:t xml:space="preserve"> помощи, обслуживаются социальными работниками на дому, 29 - бывших узников.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 xml:space="preserve">Приказом директора Центра ветераны Великой Отечественной войны будут освобождены от оплаты за надомное обслуживание и за оказание платных разовых услуг в течение мая 2019 года. 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В мае 2019 года социальные работники отделения социальной помощи на дому примут участие в мероприятиях по наведению одного воинского захоронения и двух могил неизвестным солдатам в городском поселке Сураж.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Центр окажет содействие по вручению подарков, приобретенных за счет местного бюджета.</w:t>
      </w:r>
    </w:p>
    <w:p w:rsidR="00CD0E77" w:rsidRPr="005C7DF4" w:rsidRDefault="00CD0E77" w:rsidP="009F45C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В отделениях дневного пребывания Центра планируется проведение культурно-массовых мероприятий, посвященных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войне, посещение ветеранов Великой Отечественной войны на дому с вручением сувениров, изготовленных пожилыми гражданами и лицами с ограниченными возможностями, посещающими кружок Центра.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На предприятия, на которых ранее работали ветераны Великой Отечественной войны, направлены письма с просьбой оказать материальную помощь в связи с празднованием 75-й годовщины освобождения Республики Беларусь от немецко-фашистских захватчиков и Победы советского народа в Великой Отечественной войне.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Все ветераны ВОВ закреплены за предприятиями, организациями и учреждениями района с целью оказания шефской помощи.</w:t>
      </w:r>
    </w:p>
    <w:p w:rsidR="00CD0E77" w:rsidRPr="005C7DF4" w:rsidRDefault="00CD0E77" w:rsidP="009F45C2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D0E77" w:rsidRPr="005C7DF4" w:rsidRDefault="00CD0E77" w:rsidP="009F45C2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C7DF4">
        <w:rPr>
          <w:rFonts w:ascii="Times New Roman" w:hAnsi="Times New Roman" w:cs="Times New Roman"/>
          <w:b/>
          <w:bCs/>
          <w:sz w:val="30"/>
          <w:szCs w:val="30"/>
        </w:rPr>
        <w:t>О работе, проводимой отделом идеологической работы, культуры и по делам молодежи Витебского райисполкома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Разработан и утвержден план мероприятий по подготовке празднования 75-й годовщины освобождения Республики Беларусь от немецко-фашистских захватчиков и Победы советского народа в Великой Отечественной войне.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Проводится мониторинг мест воинских захоронений и мемориальных комплексов, уделя</w:t>
      </w:r>
      <w:r>
        <w:rPr>
          <w:rFonts w:ascii="Times New Roman" w:hAnsi="Times New Roman" w:cs="Times New Roman"/>
          <w:sz w:val="30"/>
          <w:szCs w:val="30"/>
        </w:rPr>
        <w:t>етс</w:t>
      </w:r>
      <w:r w:rsidRPr="005C7DF4">
        <w:rPr>
          <w:rFonts w:ascii="Times New Roman" w:hAnsi="Times New Roman" w:cs="Times New Roman"/>
          <w:sz w:val="30"/>
          <w:szCs w:val="30"/>
        </w:rPr>
        <w:t>я особое внимание воински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5C7DF4">
        <w:rPr>
          <w:rFonts w:ascii="Times New Roman" w:hAnsi="Times New Roman" w:cs="Times New Roman"/>
          <w:sz w:val="30"/>
          <w:szCs w:val="30"/>
        </w:rPr>
        <w:t xml:space="preserve"> захоронения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5C7DF4">
        <w:rPr>
          <w:rFonts w:ascii="Times New Roman" w:hAnsi="Times New Roman" w:cs="Times New Roman"/>
          <w:sz w:val="30"/>
          <w:szCs w:val="30"/>
        </w:rPr>
        <w:t>, которые находятся на гражданских кладбищах, в труднодоступных местах.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Проводится работа по привлечению к поисковой работе «ОБД-Мемориал» представителей общественных организаций, членов патриотических клубов. Ведется работа по сверке фамилий погибших защитников Отечества.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C7DF4">
        <w:rPr>
          <w:rFonts w:ascii="Times New Roman" w:hAnsi="Times New Roman" w:cs="Times New Roman"/>
          <w:b/>
          <w:bCs/>
          <w:sz w:val="30"/>
          <w:szCs w:val="30"/>
        </w:rPr>
        <w:lastRenderedPageBreak/>
        <w:t>О работе, проводимой отделом по образованию Витебского райисполкома</w:t>
      </w: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 xml:space="preserve">В каждом учреждении образования составлены планы работы по подготовке и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3260"/>
        <w:gridCol w:w="4480"/>
      </w:tblGrid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Мероприятие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75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20.04.2019</w:t>
            </w:r>
          </w:p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CD0E77" w:rsidRPr="005C7DF4" w:rsidRDefault="00CD0E77" w:rsidP="00E446C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ГУО «Вымнянская детский сад – </w:t>
            </w:r>
          </w:p>
          <w:p w:rsidR="00CD0E77" w:rsidRPr="005C7DF4" w:rsidRDefault="00CD0E77" w:rsidP="00E446C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средняя школа Витебского района»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Акция «Их подвиг мы  всердце храним». Посадка аллеи им. А.Е.Угловского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ГУО «Кировская </w:t>
            </w:r>
          </w:p>
          <w:p w:rsidR="00CD0E77" w:rsidRPr="005C7DF4" w:rsidRDefault="00CD0E77" w:rsidP="00020F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средняя школа Витебского района»</w:t>
            </w:r>
          </w:p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Акция «Посади дерево» в честь Героя Советского Союза К.Заслоноваи Года малой родины (фруктовый сад на территории УО)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«Коптянская базовая школа Витебского района имени Героя Советского Союза Г.С.Григорьева»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Посадка аллеи в честь Героя Советсткого Союза Г.С.Григорьева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16-20.04.2019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«Сосновская детский сад - базовая школа Витебского района»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Посадка берез в честь командира партизанской бригады «Алексей» А.Ф.Данукалова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16-20.04.2019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«Запольская детский сад – средняя школа Витебского района»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Посадка аллеи в честь М.Ф.Шмырева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16-20.04.2019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«Суражская детский сад –средняя школа Витебского района имени Героя Советского Союза М.Ф.Шмырева» 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Посадка сосен и ясеней в честь Партизан Суражчины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16-20.04.2019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«Вороновская средняя школа Витебского района»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Посадка берез в честь 27 героев Витебских панфиловцев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16-20.04.2019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«Старосельская средняя школа Витебского района»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Посадка берез в сквере Памяти  в честь учителей и учащихся, погибших в годы ВОВ и Героя Советского Союза Ф.П.Ерзикова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16-20.04.2019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«Ольговская ясли-сад-базовая школа Витебского района»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Посадка яблоневого сада в честь Г.Щербакова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«Октябрьская средняя школа Витебского района»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Посадка аллеи в честь Героя Советского Союза П.В.Шистерова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16-20.04.2019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«Бабиничская средняя школа Витебского района»</w:t>
            </w: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Посадка деревьев в честь Героя Советского Союза Е.В.Василевского</w:t>
            </w:r>
          </w:p>
        </w:tc>
      </w:tr>
      <w:tr w:rsidR="00CD0E77" w:rsidRPr="005C7DF4">
        <w:tc>
          <w:tcPr>
            <w:tcW w:w="1908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15-20.04.2019</w:t>
            </w:r>
          </w:p>
        </w:tc>
        <w:tc>
          <w:tcPr>
            <w:tcW w:w="3260" w:type="dxa"/>
          </w:tcPr>
          <w:p w:rsidR="00CD0E77" w:rsidRPr="005C7DF4" w:rsidRDefault="00CD0E77" w:rsidP="00020F07">
            <w:pPr>
              <w:spacing w:before="75" w:after="75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kern w:val="36"/>
                <w:sz w:val="26"/>
                <w:szCs w:val="26"/>
              </w:rPr>
              <w:t>ГУО района</w:t>
            </w:r>
          </w:p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480" w:type="dxa"/>
          </w:tcPr>
          <w:p w:rsidR="00CD0E77" w:rsidRPr="005C7DF4" w:rsidRDefault="00CD0E77" w:rsidP="0002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Акция «Обелиск»,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</w:t>
            </w:r>
            <w:r w:rsidRPr="005C7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кция «Мы этой памяти верны» (благоустройство памятников и воинских захоронений)</w:t>
            </w:r>
          </w:p>
        </w:tc>
      </w:tr>
    </w:tbl>
    <w:p w:rsidR="00CD0E77" w:rsidRDefault="00CD0E77" w:rsidP="00E44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D0E77" w:rsidRDefault="00CD0E77" w:rsidP="00E44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lastRenderedPageBreak/>
        <w:t xml:space="preserve">В учреждениях образования организована работа по благоустройству воинских захоронений. За каждым учреждением закреплены мемориалы, памятники, братские могилы. В каждом учреждении образования создан отряд «Милосердие» (19 отрядов, 190 учащихся) по оказанию шефской помощи ветеранам и участникам Великой Отечественной войны, узникам концлагерей, ветеранам труда, одиноким пожилым людям. </w:t>
      </w:r>
    </w:p>
    <w:p w:rsidR="00CD0E77" w:rsidRPr="005C7DF4" w:rsidRDefault="00CD0E77" w:rsidP="009F45C2">
      <w:pPr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 xml:space="preserve">В рамках «ОБД-Мемориал» в учреждениях образования ведется поиск имен солдат, погибших на территории района в годы войны. За 2018 год и первый квартал 2019 года найдено более 800 фамилий солдат. </w:t>
      </w:r>
    </w:p>
    <w:p w:rsidR="00CD0E77" w:rsidRPr="005C7DF4" w:rsidRDefault="00CD0E77" w:rsidP="005F353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C7DF4">
        <w:rPr>
          <w:rFonts w:ascii="Times New Roman" w:hAnsi="Times New Roman" w:cs="Times New Roman"/>
          <w:b/>
          <w:bCs/>
          <w:sz w:val="30"/>
          <w:szCs w:val="30"/>
        </w:rPr>
        <w:t>О работе, проводимой государственным учреждением культуры «Витебский районный центр культуры и творчества»</w:t>
      </w:r>
    </w:p>
    <w:p w:rsidR="00CD0E77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Во всех населенных пунктах про</w:t>
      </w:r>
      <w:r w:rsidR="00EE6863">
        <w:rPr>
          <w:rFonts w:ascii="Times New Roman" w:hAnsi="Times New Roman" w:cs="Times New Roman"/>
          <w:sz w:val="30"/>
          <w:szCs w:val="30"/>
        </w:rPr>
        <w:t>ходят</w:t>
      </w:r>
      <w:r w:rsidRPr="005C7DF4">
        <w:rPr>
          <w:rFonts w:ascii="Times New Roman" w:hAnsi="Times New Roman" w:cs="Times New Roman"/>
          <w:sz w:val="30"/>
          <w:szCs w:val="30"/>
        </w:rPr>
        <w:t xml:space="preserve"> мероприятия, приуроченные к 75-й годовщине освобождения Республики Беларусь от немецко-фашистских захватчиков и Победы советского народа в Великой Отечественной войне.</w:t>
      </w:r>
    </w:p>
    <w:p w:rsidR="00A9582E" w:rsidRDefault="00A9582E" w:rsidP="00A9582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5185"/>
        <w:gridCol w:w="3129"/>
      </w:tblGrid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582E" w:rsidRPr="00A9582E" w:rsidRDefault="00A9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A9582E" w:rsidRPr="00A9582E" w:rsidRDefault="00A9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9582E" w:rsidTr="00A9582E">
        <w:trPr>
          <w:trHeight w:val="195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2E" w:rsidRPr="00A9582E" w:rsidRDefault="00A95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праздник, посвященный 95-летию образования Витебского района и 75-летию освобождения Витебского района от немецко-фашистских захватчиков.</w:t>
            </w:r>
          </w:p>
          <w:p w:rsidR="00A9582E" w:rsidRPr="00A9582E" w:rsidRDefault="00A95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июля 2019года</w:t>
            </w:r>
          </w:p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аг.Новка</w:t>
            </w:r>
          </w:p>
          <w:p w:rsidR="00A9582E" w:rsidRPr="00A9582E" w:rsidRDefault="00A9582E">
            <w:pPr>
              <w:ind w:hanging="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582E" w:rsidRPr="00A9582E" w:rsidRDefault="00A9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Торжественное открытие памятного камня на аллее  славы аг.Новка в честь 95-летия образования Витебского района и  75-летия освобождения Республики Беларусь  от немецко-фашистских захватчиков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июля 2019года</w:t>
            </w:r>
          </w:p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аг.Новка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Торжественные митинги, праздничные концерты, акции – посвящённые Победы в Великой Отечественной войне «Победа в сердце каждого живет»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май 2019 года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Витебский район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Праздничные концерты, акции  в рамках празднования Дня Независимости </w:t>
            </w: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Республики Беларусь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95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июля 2019 года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Торжественные митинги и возложение венков, цветов к памятникам воинской славы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мая и 3 июля 2019 г., 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мая и 3 июля 2020 г.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Праздничная акция «75 шагов к Победе» (вручение сувенирной продукции  ветеранам войны и направление поздравительных писем, открыток ветеранам Великой Отечественной войны, членам семей военнослужащих, партизан и подпольщиков, погибших в годы войны)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 xml:space="preserve">апрель-июль 2019 года 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Витебский район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 по местам боевой славы «Мы этой памяти верны»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- сентябрь</w:t>
            </w:r>
          </w:p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г.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Районная эстафета «От памятника к памятнику» (ремонт и благоустройство мемориалов и памятников воинской славы, надмогильных сооружений на воинских захоронениях, закрепление за ними активистов БРСМ, проведение трудовых акций по благоустройству воинских захоронений Великой Отечественной войны)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май- июнь </w:t>
            </w:r>
          </w:p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года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Автопробег-акция «Десять мгновений Победы»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июля 2019 года</w:t>
            </w:r>
          </w:p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Витебский район,</w:t>
            </w:r>
          </w:p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аг.Новка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Патриотическая детско-молодежная акция «Гордимся Родиной своей»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июля 2019 г.</w:t>
            </w:r>
          </w:p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Витебский район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2E" w:rsidRPr="00A9582E" w:rsidRDefault="00A95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Военно-спортивный марафон «Молодой боец»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августа</w:t>
            </w:r>
          </w:p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года</w:t>
            </w:r>
          </w:p>
          <w:p w:rsidR="00A9582E" w:rsidRPr="00A9582E" w:rsidRDefault="00A9582E">
            <w:pPr>
              <w:ind w:hanging="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Витебский район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 помнит мир спасенный…»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02.05.2019 – 31.05.2019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 «Витебский районный историко-краеведческий музей»</w:t>
            </w:r>
          </w:p>
        </w:tc>
      </w:tr>
      <w:tr w:rsidR="00A9582E" w:rsidTr="00A9582E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«Дни и ночи Победы»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02.05.2019 – 31.05.2019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ГУ «Витебский районный историко-краеведческий музей»</w:t>
            </w:r>
          </w:p>
        </w:tc>
      </w:tr>
      <w:tr w:rsidR="00A9582E" w:rsidTr="00A9582E">
        <w:trPr>
          <w:trHeight w:val="17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Фотопроект «Журавли»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02.05.2019 – 31.05.2019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ГУ «Витебский районный историко-краеведческий музей»</w:t>
            </w:r>
          </w:p>
        </w:tc>
      </w:tr>
      <w:tr w:rsidR="00A9582E" w:rsidTr="00A9582E">
        <w:trPr>
          <w:trHeight w:val="21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«Освобождение Витебщины»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25.06.2019 г. – 25.07.2019 г.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ГУ «Витебский районный историко-краеведческий музей»</w:t>
            </w:r>
          </w:p>
        </w:tc>
      </w:tr>
      <w:tr w:rsidR="00A9582E" w:rsidTr="00A9582E">
        <w:trPr>
          <w:trHeight w:val="21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Фотопроект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«Живая память»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25.06.2019 г. – 25.07.2019 г.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ГУ «Витебский районный историко-краеведческий музей»</w:t>
            </w:r>
          </w:p>
        </w:tc>
      </w:tr>
      <w:tr w:rsidR="00A9582E" w:rsidTr="00A9582E">
        <w:trPr>
          <w:trHeight w:val="15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Инсценизация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«А зори здесь тихие»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июнь 2019 года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 xml:space="preserve">РЦБС </w:t>
            </w:r>
          </w:p>
          <w:p w:rsidR="00A9582E" w:rsidRPr="00A9582E" w:rsidRDefault="00A9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2E">
              <w:rPr>
                <w:rFonts w:ascii="Times New Roman" w:hAnsi="Times New Roman" w:cs="Times New Roman"/>
                <w:sz w:val="28"/>
                <w:szCs w:val="28"/>
              </w:rPr>
              <w:t>г. Витебск</w:t>
            </w:r>
          </w:p>
          <w:p w:rsidR="00A9582E" w:rsidRPr="00A9582E" w:rsidRDefault="00A95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D0E77" w:rsidRPr="005C7DF4" w:rsidRDefault="00CD0E77" w:rsidP="009F45C2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D0E77" w:rsidRPr="005C7DF4" w:rsidRDefault="00CD0E77" w:rsidP="009F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Информация о проведенных мероприятиях, приуроченных к 75-й годовщине освобождения Республики Беларусь от немецко-фашистских захватчиков и Победы советского народа в Великой Отечественной войне в период с октября 2018 по март 2019 годах.</w:t>
      </w:r>
    </w:p>
    <w:p w:rsidR="00CD0E77" w:rsidRPr="005C7DF4" w:rsidRDefault="00CD0E77" w:rsidP="009F45C2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76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070"/>
        <w:gridCol w:w="1701"/>
        <w:gridCol w:w="2126"/>
      </w:tblGrid>
      <w:tr w:rsidR="00A9582E" w:rsidRPr="005C7DF4" w:rsidTr="00A958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582E" w:rsidRPr="005C7DF4" w:rsidTr="00A958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Праздник «Помним! Славим! Гордимся!», посвящённый 75-летию освобождения Суража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27.10.2018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Суражский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ГпДК</w:t>
            </w:r>
          </w:p>
        </w:tc>
      </w:tr>
      <w:tr w:rsidR="00A9582E" w:rsidRPr="005C7DF4" w:rsidTr="00A958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Митинг.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«Великая поступь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09.11.2018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Вымнянский СДК</w:t>
            </w:r>
          </w:p>
        </w:tc>
      </w:tr>
      <w:tr w:rsidR="00A9582E" w:rsidRPr="005C7DF4" w:rsidTr="00A958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Тематический вечер</w:t>
            </w:r>
          </w:p>
          <w:p w:rsidR="00A9582E" w:rsidRPr="005C7DF4" w:rsidRDefault="00A9582E" w:rsidP="009F45C2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«Если б не было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Коптянский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</w:tr>
      <w:tr w:rsidR="00A9582E" w:rsidRPr="005C7DF4" w:rsidTr="00A958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Акция «Свеча памяти»</w:t>
            </w:r>
          </w:p>
          <w:p w:rsidR="00A9582E" w:rsidRPr="005C7DF4" w:rsidRDefault="00A9582E" w:rsidP="009F45C2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Митинг-реквием «Помним всех поименно»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Зароновский СДК совместно с музеем</w:t>
            </w:r>
          </w:p>
        </w:tc>
      </w:tr>
      <w:tr w:rsidR="00A9582E" w:rsidRPr="005C7DF4" w:rsidTr="00A958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Праздничный концерт «Память жива»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E" w:rsidRPr="005C7DF4" w:rsidRDefault="00A9582E" w:rsidP="009F45C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C7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СДК</w:t>
            </w:r>
          </w:p>
        </w:tc>
      </w:tr>
    </w:tbl>
    <w:p w:rsidR="00CD0E77" w:rsidRPr="005C7DF4" w:rsidRDefault="00CD0E77" w:rsidP="009F45C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CD0E77" w:rsidRPr="005C7DF4" w:rsidRDefault="00CD0E77" w:rsidP="0039127A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C7DF4">
        <w:rPr>
          <w:rFonts w:ascii="Times New Roman" w:hAnsi="Times New Roman" w:cs="Times New Roman"/>
          <w:b/>
          <w:bCs/>
          <w:sz w:val="30"/>
          <w:szCs w:val="30"/>
        </w:rPr>
        <w:t>Даты освобождения населенных пунктов Витебского района: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 xml:space="preserve">10.10.1943 - аг. Яновичи 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 xml:space="preserve">27.10.1943 - аг. Задубровье 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28.10.1943 - г.п. Сураж, д.Островские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09.11.1943 - аг. Вымно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25.12.1943 – д. Курино, д. Мишутки, д. Косово, д. Жебентяи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26.12.1943 – аг. Копти,  д. Белыновичи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29.12.1943 – д.Лосвидо, д. Красный двор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08.01.1944 - аг.Зароново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01.03.1944 - аг. Вороны, д. Селюты, д. Тишково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 xml:space="preserve">23.06.1944 - д. Замосточье, д. Кузьменцы, д. Скрыдлево, д. Косачи, д. Осиновка, аг.Шапечино, аг. Бабиничи 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 xml:space="preserve">24.06.1944 - д. Сосновка 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25.06.1944 - аг.Мазолово, д. Старое село, д. Васьковичи, д. Лужесно, д. Подберезье, аг.Новка</w:t>
      </w:r>
    </w:p>
    <w:p w:rsidR="00CD0E77" w:rsidRPr="005C7DF4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26.06.1944 - д. Суйково</w:t>
      </w:r>
    </w:p>
    <w:p w:rsidR="00CD0E77" w:rsidRDefault="00CD0E77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7DF4">
        <w:rPr>
          <w:rFonts w:ascii="Times New Roman" w:hAnsi="Times New Roman" w:cs="Times New Roman"/>
          <w:sz w:val="30"/>
          <w:szCs w:val="30"/>
        </w:rPr>
        <w:t>Июнь 1944 – д.Заполье</w:t>
      </w:r>
    </w:p>
    <w:p w:rsidR="00EE6863" w:rsidRPr="005C7DF4" w:rsidRDefault="00EE6863" w:rsidP="009F45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E6863" w:rsidRDefault="00EE6863" w:rsidP="00EE6863">
      <w:pPr>
        <w:jc w:val="both"/>
        <w:rPr>
          <w:rFonts w:ascii="Times New Roman" w:hAnsi="Times New Roman" w:cs="Times New Roman"/>
          <w:sz w:val="30"/>
          <w:szCs w:val="30"/>
        </w:rPr>
      </w:pPr>
      <w:r w:rsidRPr="00EE6863">
        <w:rPr>
          <w:rFonts w:ascii="Times New Roman" w:hAnsi="Times New Roman" w:cs="Times New Roman"/>
          <w:b/>
          <w:sz w:val="30"/>
          <w:szCs w:val="30"/>
        </w:rPr>
        <w:t>О работе, проводимой Витебской районной организацией БОО ветеранов</w:t>
      </w:r>
      <w:r w:rsidRPr="00EE68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EE6863" w:rsidRPr="00EE6863" w:rsidRDefault="00EE6863" w:rsidP="00EE686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E6863">
        <w:rPr>
          <w:rFonts w:ascii="Times New Roman" w:hAnsi="Times New Roman" w:cs="Times New Roman"/>
          <w:sz w:val="30"/>
          <w:szCs w:val="30"/>
        </w:rPr>
        <w:t>Поступившие от ветеранов вопросы решены положительно. Ветераны района участвуют во всех мероприятиях, проводимых в районе, приуроченных к 75-й годовщине освобождения Республики Беларусь от немецко-фашистских захватчиков и Победы советского народа в Великой Отечественной войне.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E6863">
        <w:rPr>
          <w:rFonts w:ascii="Times New Roman" w:hAnsi="Times New Roman" w:cs="Times New Roman"/>
          <w:sz w:val="30"/>
          <w:szCs w:val="30"/>
        </w:rPr>
        <w:t xml:space="preserve">Совместно со спонсором ОАО «Витебская бройлерная птицефабрика» поздравили всех ветеранов с праздником Победы. В рамках проекта «Волонтёры серебряного возраста» совместно с </w:t>
      </w:r>
      <w:r w:rsidRPr="00EE6863">
        <w:rPr>
          <w:rFonts w:ascii="Times New Roman" w:hAnsi="Times New Roman" w:cs="Times New Roman"/>
          <w:sz w:val="30"/>
          <w:szCs w:val="30"/>
        </w:rPr>
        <w:lastRenderedPageBreak/>
        <w:t>Витебской районной организацией Белорусского Общества Красного Креста, ГУ «Территориальный центр социального обслуживания населения Витебского района» к 75-летию освобождения Республики Беларусь от немецко-фашистских захватчиков прошли вечера «воспоминаний» в клубе «Василина» Куринского сельсовета, «Добрыня» Задубровского сельсовета с вручением подарков от спонсоров. В рамках акции «Беларусь помнит», совместно с райкомом БРСМ в интернет пространстве проходит челлендж фотографий из семейных архивов с родственниками- фронтовиками.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E6863">
        <w:rPr>
          <w:rFonts w:ascii="Times New Roman" w:hAnsi="Times New Roman" w:cs="Times New Roman"/>
          <w:sz w:val="30"/>
          <w:szCs w:val="30"/>
        </w:rPr>
        <w:t>В преддверии 9 Мая, совместно с БРСМ, районным объединением профсоюзов, посетили г.Могилев – Буйническое поле и другие достопримечательности города. В аг.Зароново по случаю посещения народного историко-этнографического музея «История Зароновского края» встречались с депутатом Государственной Думы Федерального Собрания Российской Федерации Ильдаром Бикбаевым. Праздничные мероприятия в районе продолжаются.</w:t>
      </w:r>
    </w:p>
    <w:p w:rsidR="00B13A9C" w:rsidRPr="00B13A9C" w:rsidRDefault="00B13A9C" w:rsidP="00B13A9C">
      <w:pPr>
        <w:rPr>
          <w:rFonts w:ascii="Times New Roman" w:hAnsi="Times New Roman" w:cs="Times New Roman"/>
          <w:b/>
          <w:sz w:val="30"/>
          <w:szCs w:val="30"/>
        </w:rPr>
      </w:pPr>
      <w:r w:rsidRPr="00B13A9C">
        <w:rPr>
          <w:rFonts w:ascii="Times New Roman" w:hAnsi="Times New Roman" w:cs="Times New Roman"/>
          <w:b/>
          <w:sz w:val="30"/>
          <w:szCs w:val="30"/>
        </w:rPr>
        <w:t>О работе, проводимой редакцией газеты «</w:t>
      </w:r>
      <w:r w:rsidRPr="00B13A9C">
        <w:rPr>
          <w:rFonts w:ascii="Times New Roman" w:hAnsi="Times New Roman" w:cs="Times New Roman"/>
          <w:b/>
          <w:sz w:val="28"/>
          <w:szCs w:val="28"/>
        </w:rPr>
        <w:t>Жыццё Прыдзвіння»</w:t>
      </w:r>
    </w:p>
    <w:p w:rsidR="00B13A9C" w:rsidRPr="00B13A9C" w:rsidRDefault="00B13A9C" w:rsidP="00B13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3A9C">
        <w:rPr>
          <w:rFonts w:ascii="Times New Roman" w:hAnsi="Times New Roman" w:cs="Times New Roman"/>
          <w:sz w:val="28"/>
          <w:szCs w:val="28"/>
        </w:rPr>
        <w:t>В связи с подготовкой к празднованию 75-летия освобождения Беларуси от немецко-фашистских захватчиков в газете «Жыццё Прыдзвіння»:</w:t>
      </w:r>
    </w:p>
    <w:p w:rsidR="00B13A9C" w:rsidRDefault="00B13A9C" w:rsidP="00B13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3A9C">
        <w:rPr>
          <w:rFonts w:ascii="Times New Roman" w:hAnsi="Times New Roman" w:cs="Times New Roman"/>
          <w:sz w:val="28"/>
          <w:szCs w:val="28"/>
        </w:rPr>
        <w:t xml:space="preserve">систематически публикуются тематические подборки «75-летие освобождения Беларуси от немецко-фашистских захватчиков» </w:t>
      </w:r>
    </w:p>
    <w:p w:rsidR="00B13A9C" w:rsidRPr="00B13A9C" w:rsidRDefault="00B13A9C" w:rsidP="00B13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3A9C">
        <w:rPr>
          <w:rFonts w:ascii="Times New Roman" w:hAnsi="Times New Roman" w:cs="Times New Roman"/>
          <w:sz w:val="28"/>
          <w:szCs w:val="28"/>
        </w:rPr>
        <w:t xml:space="preserve">введены рубрики «Беларусь помнит», «Никто не забыт», «Страницы истории», «Правнуки Победы», «Связь поколений». </w:t>
      </w:r>
    </w:p>
    <w:p w:rsidR="00B13A9C" w:rsidRPr="00B13A9C" w:rsidRDefault="00B13A9C" w:rsidP="00B13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3A9C">
        <w:rPr>
          <w:rFonts w:ascii="Times New Roman" w:hAnsi="Times New Roman" w:cs="Times New Roman"/>
          <w:sz w:val="28"/>
          <w:szCs w:val="28"/>
        </w:rPr>
        <w:t xml:space="preserve">раз в месяц выходит тематическая полоса «Память». </w:t>
      </w:r>
    </w:p>
    <w:p w:rsidR="00EE6863" w:rsidRPr="00B13A9C" w:rsidRDefault="00B13A9C" w:rsidP="00B13A9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13A9C">
        <w:rPr>
          <w:rFonts w:ascii="Times New Roman" w:hAnsi="Times New Roman" w:cs="Times New Roman"/>
          <w:sz w:val="28"/>
          <w:szCs w:val="28"/>
        </w:rPr>
        <w:t xml:space="preserve"> За период с 15 января </w:t>
      </w:r>
      <w:smartTag w:uri="urn:schemas-microsoft-com:office:smarttags" w:element="metricconverter">
        <w:smartTagPr>
          <w:attr w:name="ProductID" w:val="2019 г"/>
        </w:smartTagPr>
        <w:r w:rsidRPr="00B13A9C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B13A9C">
        <w:rPr>
          <w:rFonts w:ascii="Times New Roman" w:hAnsi="Times New Roman" w:cs="Times New Roman"/>
          <w:sz w:val="28"/>
          <w:szCs w:val="28"/>
        </w:rPr>
        <w:t xml:space="preserve"> по 14 мая в газете опубликовано 46 материалов вышеназванной тематики, в том числе три тематические полосы «Память», полоса «Поклонимся великим тем годам» (к 9 Мая) и полоса «Эхо праздника» о праздновании 74-й годовщины Победы</w:t>
      </w:r>
    </w:p>
    <w:sectPr w:rsidR="00EE6863" w:rsidRPr="00B13A9C" w:rsidSect="00DC1543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E8" w:rsidRDefault="00097BE8">
      <w:r>
        <w:separator/>
      </w:r>
    </w:p>
  </w:endnote>
  <w:endnote w:type="continuationSeparator" w:id="1">
    <w:p w:rsidR="00097BE8" w:rsidRDefault="0009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E8" w:rsidRDefault="00097BE8">
      <w:r>
        <w:separator/>
      </w:r>
    </w:p>
  </w:footnote>
  <w:footnote w:type="continuationSeparator" w:id="1">
    <w:p w:rsidR="00097BE8" w:rsidRDefault="00097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3D" w:rsidRDefault="00954F03" w:rsidP="007778E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00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0A4A">
      <w:rPr>
        <w:rStyle w:val="a7"/>
        <w:noProof/>
      </w:rPr>
      <w:t>4</w:t>
    </w:r>
    <w:r>
      <w:rPr>
        <w:rStyle w:val="a7"/>
      </w:rPr>
      <w:fldChar w:fldCharType="end"/>
    </w:r>
  </w:p>
  <w:p w:rsidR="007B003D" w:rsidRDefault="007B00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29B"/>
    <w:rsid w:val="00020F07"/>
    <w:rsid w:val="000927A1"/>
    <w:rsid w:val="00097BE8"/>
    <w:rsid w:val="000A4104"/>
    <w:rsid w:val="001A6D56"/>
    <w:rsid w:val="001D7B46"/>
    <w:rsid w:val="00233203"/>
    <w:rsid w:val="00235D98"/>
    <w:rsid w:val="003247BD"/>
    <w:rsid w:val="0034179E"/>
    <w:rsid w:val="0039127A"/>
    <w:rsid w:val="003951D3"/>
    <w:rsid w:val="003D5420"/>
    <w:rsid w:val="004C4268"/>
    <w:rsid w:val="00572BDF"/>
    <w:rsid w:val="00582A0A"/>
    <w:rsid w:val="00582A98"/>
    <w:rsid w:val="005C7DF4"/>
    <w:rsid w:val="005D1F54"/>
    <w:rsid w:val="005E399E"/>
    <w:rsid w:val="005F353D"/>
    <w:rsid w:val="006125AF"/>
    <w:rsid w:val="00625428"/>
    <w:rsid w:val="006D0A4A"/>
    <w:rsid w:val="006E2918"/>
    <w:rsid w:val="00755414"/>
    <w:rsid w:val="00756B77"/>
    <w:rsid w:val="007778E7"/>
    <w:rsid w:val="007B003D"/>
    <w:rsid w:val="0094553D"/>
    <w:rsid w:val="00954F03"/>
    <w:rsid w:val="009F45C2"/>
    <w:rsid w:val="00A14EDD"/>
    <w:rsid w:val="00A33D3C"/>
    <w:rsid w:val="00A9582E"/>
    <w:rsid w:val="00AB01D0"/>
    <w:rsid w:val="00B13A9C"/>
    <w:rsid w:val="00B14D73"/>
    <w:rsid w:val="00B21C4C"/>
    <w:rsid w:val="00B2329B"/>
    <w:rsid w:val="00B235A8"/>
    <w:rsid w:val="00B904DD"/>
    <w:rsid w:val="00BD3C91"/>
    <w:rsid w:val="00CC5F9C"/>
    <w:rsid w:val="00CD0E77"/>
    <w:rsid w:val="00D168EF"/>
    <w:rsid w:val="00D91A16"/>
    <w:rsid w:val="00DB0968"/>
    <w:rsid w:val="00DC1543"/>
    <w:rsid w:val="00DD2B68"/>
    <w:rsid w:val="00DE6BE7"/>
    <w:rsid w:val="00E13E28"/>
    <w:rsid w:val="00E14C2D"/>
    <w:rsid w:val="00E446C6"/>
    <w:rsid w:val="00EE6863"/>
    <w:rsid w:val="00F33D9E"/>
    <w:rsid w:val="00F7333B"/>
    <w:rsid w:val="00FB3B50"/>
    <w:rsid w:val="00FC6997"/>
    <w:rsid w:val="00FF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6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329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B2329B"/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6E2918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F45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D1F54"/>
  </w:style>
  <w:style w:type="character" w:styleId="a7">
    <w:name w:val="page number"/>
    <w:basedOn w:val="a0"/>
    <w:uiPriority w:val="99"/>
    <w:rsid w:val="009F4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22</cp:revision>
  <cp:lastPrinted>2019-05-15T12:26:00Z</cp:lastPrinted>
  <dcterms:created xsi:type="dcterms:W3CDTF">2019-03-18T14:12:00Z</dcterms:created>
  <dcterms:modified xsi:type="dcterms:W3CDTF">2019-06-14T14:42:00Z</dcterms:modified>
</cp:coreProperties>
</file>