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F5" w:rsidRPr="000D7AF5" w:rsidRDefault="00290740" w:rsidP="000D7AF5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AF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7AF5" w:rsidRPr="007E54BF" w:rsidRDefault="000D7AF5" w:rsidP="007E54BF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4BF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</w:t>
      </w:r>
      <w:r w:rsidRPr="007E54BF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противодействию коррупции в Витебском районном исполнительном комитете</w:t>
      </w:r>
    </w:p>
    <w:p w:rsidR="000D7AF5" w:rsidRPr="002207F3" w:rsidRDefault="003912B8" w:rsidP="002719D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C3B9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16E1">
        <w:rPr>
          <w:rFonts w:ascii="Times New Roman" w:eastAsia="Times New Roman" w:hAnsi="Times New Roman" w:cs="Times New Roman"/>
          <w:b/>
          <w:sz w:val="28"/>
          <w:szCs w:val="28"/>
        </w:rPr>
        <w:t>августа</w:t>
      </w:r>
      <w:r w:rsidR="00540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719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1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>Витебский районный исполнительный комитет, каб. 40.</w:t>
      </w:r>
    </w:p>
    <w:p w:rsidR="000D7AF5" w:rsidRPr="004D1DBC" w:rsidRDefault="002C7807" w:rsidP="003D4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CC3B96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9</w:t>
      </w:r>
      <w:r w:rsidR="000D7AF5" w:rsidRPr="004D1DB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3912B8" w:rsidRPr="007E54BF" w:rsidRDefault="002C7807" w:rsidP="007E5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719D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719D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2120ED" w:rsidRDefault="002120ED" w:rsidP="002120ED">
      <w:pPr>
        <w:tabs>
          <w:tab w:val="left" w:pos="2410"/>
        </w:tabs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7F3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7E54BF" w:rsidRPr="006257D6" w:rsidRDefault="006257D6" w:rsidP="006257D6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D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257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54BF" w:rsidRPr="006257D6">
        <w:rPr>
          <w:rFonts w:ascii="Times New Roman" w:eastAsia="Times New Roman" w:hAnsi="Times New Roman" w:cs="Times New Roman"/>
          <w:sz w:val="28"/>
          <w:szCs w:val="28"/>
        </w:rPr>
        <w:t>Открытие заседания комиссии, ознакомление присутствующих с планом работы комиссии, выбор секретаря комиссии.</w:t>
      </w:r>
    </w:p>
    <w:p w:rsidR="007E54BF" w:rsidRPr="007E54BF" w:rsidRDefault="007E54BF" w:rsidP="007E54BF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>Сабынич Геннадий Геннадьевич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председатель Витебского районного исполнительного комитета, председатель комиссии по противодействию коррупции </w:t>
      </w:r>
    </w:p>
    <w:p w:rsidR="00296B3B" w:rsidRDefault="007E54BF" w:rsidP="002C3F1E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4B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9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B3B" w:rsidRPr="00296B3B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присутствующих с информационной запиской прокуратуры Витебского района  от </w:t>
      </w:r>
      <w:r w:rsidR="0040759D">
        <w:rPr>
          <w:rFonts w:ascii="Times New Roman" w:eastAsia="Times New Roman" w:hAnsi="Times New Roman" w:cs="Times New Roman"/>
          <w:sz w:val="28"/>
          <w:szCs w:val="28"/>
        </w:rPr>
        <w:t xml:space="preserve"> 15.07.2019</w:t>
      </w:r>
      <w:r w:rsidR="00296B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6B3B" w:rsidRPr="00296B3B">
        <w:rPr>
          <w:rFonts w:ascii="Times New Roman" w:eastAsia="Times New Roman" w:hAnsi="Times New Roman" w:cs="Times New Roman"/>
          <w:sz w:val="28"/>
          <w:szCs w:val="28"/>
        </w:rPr>
        <w:t>«О состоянии работы с</w:t>
      </w:r>
      <w:r w:rsidR="00296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B3B" w:rsidRPr="00296B3B">
        <w:rPr>
          <w:rFonts w:ascii="Times New Roman" w:eastAsia="Times New Roman" w:hAnsi="Times New Roman" w:cs="Times New Roman"/>
          <w:sz w:val="28"/>
          <w:szCs w:val="28"/>
        </w:rPr>
        <w:t>коррупцией</w:t>
      </w:r>
      <w:r w:rsidR="0040759D">
        <w:rPr>
          <w:rFonts w:ascii="Times New Roman" w:eastAsia="Times New Roman" w:hAnsi="Times New Roman" w:cs="Times New Roman"/>
          <w:sz w:val="28"/>
          <w:szCs w:val="28"/>
        </w:rPr>
        <w:t xml:space="preserve"> в Витебском районе за 1 полугодие 2019 г.</w:t>
      </w:r>
      <w:r w:rsidR="00296B3B" w:rsidRPr="00296B3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B193F" w:rsidRDefault="00296B3B" w:rsidP="00AB193F">
      <w:pPr>
        <w:tabs>
          <w:tab w:val="left" w:pos="2410"/>
        </w:tabs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96B3B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296B3B" w:rsidRPr="00AB193F" w:rsidRDefault="00AB193F" w:rsidP="00AB193F">
      <w:pPr>
        <w:tabs>
          <w:tab w:val="left" w:pos="2410"/>
        </w:tabs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E22C2">
        <w:rPr>
          <w:rFonts w:ascii="Times New Roman" w:hAnsi="Times New Roman" w:cs="Times New Roman"/>
          <w:i/>
          <w:sz w:val="30"/>
          <w:szCs w:val="30"/>
        </w:rPr>
        <w:t>Шкляревский Андрей Сергеевич</w:t>
      </w:r>
      <w:r w:rsidR="00296B3B" w:rsidRPr="00AB193F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="00E30EE7">
        <w:rPr>
          <w:rFonts w:ascii="Times New Roman" w:hAnsi="Times New Roman" w:cs="Times New Roman"/>
          <w:i/>
          <w:sz w:val="30"/>
          <w:szCs w:val="30"/>
        </w:rPr>
        <w:t>прокурор Витебского района</w:t>
      </w:r>
    </w:p>
    <w:p w:rsidR="00296B3B" w:rsidRPr="009137DE" w:rsidRDefault="006257D6" w:rsidP="002C3F1E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E22C2" w:rsidRPr="009137DE">
        <w:rPr>
          <w:rFonts w:ascii="Times New Roman" w:eastAsia="Times New Roman" w:hAnsi="Times New Roman" w:cs="Times New Roman"/>
          <w:sz w:val="28"/>
          <w:szCs w:val="28"/>
        </w:rPr>
        <w:t xml:space="preserve">. О принятых мерах по </w:t>
      </w:r>
      <w:r w:rsidR="009137DE" w:rsidRPr="009137DE">
        <w:rPr>
          <w:rFonts w:ascii="Times New Roman" w:eastAsia="Times New Roman" w:hAnsi="Times New Roman" w:cs="Times New Roman"/>
          <w:sz w:val="28"/>
          <w:szCs w:val="28"/>
        </w:rPr>
        <w:t>устранению выявленных нарушений антикоррупционного законодательства в ГУСО «Вороновский дом-интернат»</w:t>
      </w:r>
    </w:p>
    <w:p w:rsidR="009137DE" w:rsidRDefault="009137DE" w:rsidP="009137DE">
      <w:pPr>
        <w:tabs>
          <w:tab w:val="left" w:pos="2410"/>
        </w:tabs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96B3B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9137DE" w:rsidRPr="0040759D" w:rsidRDefault="009137DE" w:rsidP="0040759D">
      <w:pPr>
        <w:tabs>
          <w:tab w:val="left" w:pos="2410"/>
        </w:tabs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0759D">
        <w:rPr>
          <w:rFonts w:ascii="Times New Roman" w:hAnsi="Times New Roman" w:cs="Times New Roman"/>
          <w:i/>
          <w:sz w:val="30"/>
          <w:szCs w:val="30"/>
        </w:rPr>
        <w:t>Каминска</w:t>
      </w:r>
      <w:r>
        <w:rPr>
          <w:rFonts w:ascii="Times New Roman" w:hAnsi="Times New Roman" w:cs="Times New Roman"/>
          <w:i/>
          <w:sz w:val="30"/>
          <w:szCs w:val="30"/>
        </w:rPr>
        <w:t>я Татьяна Геннадьевна – директор ГУСО «Вороновский дом-интернат»</w:t>
      </w:r>
    </w:p>
    <w:p w:rsidR="002120ED" w:rsidRPr="0010323D" w:rsidRDefault="006257D6" w:rsidP="009E7BDE">
      <w:pPr>
        <w:pStyle w:val="a3"/>
        <w:tabs>
          <w:tab w:val="left" w:pos="241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80952" w:rsidRPr="005000D2">
        <w:rPr>
          <w:rFonts w:ascii="Times New Roman" w:hAnsi="Times New Roman" w:cs="Times New Roman"/>
          <w:b/>
          <w:sz w:val="28"/>
          <w:szCs w:val="28"/>
        </w:rPr>
        <w:t>.</w:t>
      </w:r>
      <w:r w:rsidR="00580952">
        <w:rPr>
          <w:rFonts w:ascii="Times New Roman" w:hAnsi="Times New Roman" w:cs="Times New Roman"/>
          <w:sz w:val="28"/>
          <w:szCs w:val="28"/>
        </w:rPr>
        <w:t xml:space="preserve"> </w:t>
      </w:r>
      <w:r w:rsidR="00580952" w:rsidRPr="005169F8">
        <w:rPr>
          <w:rFonts w:ascii="Times New Roman" w:hAnsi="Times New Roman" w:cs="Times New Roman"/>
          <w:sz w:val="28"/>
          <w:szCs w:val="28"/>
        </w:rPr>
        <w:t xml:space="preserve">Отчет о результатах работы ОБЭП отдела внутренних дел райисполкома </w:t>
      </w:r>
      <w:r w:rsidR="00950FB6">
        <w:rPr>
          <w:rFonts w:ascii="Times New Roman" w:hAnsi="Times New Roman" w:cs="Times New Roman"/>
          <w:sz w:val="28"/>
          <w:szCs w:val="28"/>
        </w:rPr>
        <w:t>«О</w:t>
      </w:r>
      <w:r w:rsidR="00580952" w:rsidRPr="005169F8">
        <w:rPr>
          <w:rFonts w:ascii="Times New Roman" w:hAnsi="Times New Roman" w:cs="Times New Roman"/>
          <w:sz w:val="28"/>
          <w:szCs w:val="28"/>
        </w:rPr>
        <w:t xml:space="preserve"> проделанной работе по коррупционной направленности за 1 полугодие 2019 г.</w:t>
      </w:r>
      <w:r w:rsidR="00950FB6">
        <w:rPr>
          <w:rFonts w:ascii="Times New Roman" w:hAnsi="Times New Roman" w:cs="Times New Roman"/>
          <w:sz w:val="28"/>
          <w:szCs w:val="28"/>
        </w:rPr>
        <w:t>»</w:t>
      </w:r>
    </w:p>
    <w:p w:rsidR="00950FB6" w:rsidRDefault="00950FB6" w:rsidP="005B702D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B702D" w:rsidRPr="0010323D" w:rsidRDefault="005B702D" w:rsidP="005B702D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580952" w:rsidRPr="00580952" w:rsidRDefault="00580952" w:rsidP="00580952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Pr="00580952">
        <w:rPr>
          <w:rFonts w:ascii="Times New Roman" w:hAnsi="Times New Roman" w:cs="Times New Roman"/>
          <w:i/>
          <w:sz w:val="30"/>
          <w:szCs w:val="30"/>
        </w:rPr>
        <w:t>Барановский Максим Петрович – начальник ОБЭП Витебского района</w:t>
      </w:r>
    </w:p>
    <w:p w:rsidR="00950FB6" w:rsidRPr="005169F8" w:rsidRDefault="006257D6" w:rsidP="009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0FB6" w:rsidRPr="00950FB6">
        <w:rPr>
          <w:rFonts w:ascii="Times New Roman" w:hAnsi="Times New Roman" w:cs="Times New Roman"/>
          <w:b/>
          <w:sz w:val="28"/>
          <w:szCs w:val="28"/>
        </w:rPr>
        <w:t>.</w:t>
      </w:r>
      <w:r w:rsidR="00950FB6">
        <w:rPr>
          <w:rFonts w:ascii="Times New Roman" w:hAnsi="Times New Roman" w:cs="Times New Roman"/>
          <w:sz w:val="28"/>
          <w:szCs w:val="28"/>
        </w:rPr>
        <w:t xml:space="preserve"> </w:t>
      </w:r>
      <w:r w:rsidR="00950FB6" w:rsidRPr="005169F8">
        <w:rPr>
          <w:rFonts w:ascii="Times New Roman" w:hAnsi="Times New Roman" w:cs="Times New Roman"/>
          <w:sz w:val="28"/>
          <w:szCs w:val="28"/>
        </w:rPr>
        <w:t>Отчет открытого акционерного общества «Белвитунифарм», сектора спорт</w:t>
      </w:r>
      <w:r w:rsidR="00B116E1">
        <w:rPr>
          <w:rFonts w:ascii="Times New Roman" w:hAnsi="Times New Roman" w:cs="Times New Roman"/>
          <w:sz w:val="28"/>
          <w:szCs w:val="28"/>
        </w:rPr>
        <w:t xml:space="preserve">а </w:t>
      </w:r>
      <w:r w:rsidR="00950FB6" w:rsidRPr="005169F8">
        <w:rPr>
          <w:rFonts w:ascii="Times New Roman" w:hAnsi="Times New Roman" w:cs="Times New Roman"/>
          <w:sz w:val="28"/>
          <w:szCs w:val="28"/>
        </w:rPr>
        <w:t>и туризм</w:t>
      </w:r>
      <w:r w:rsidR="00B116E1">
        <w:rPr>
          <w:rFonts w:ascii="Times New Roman" w:hAnsi="Times New Roman" w:cs="Times New Roman"/>
          <w:sz w:val="28"/>
          <w:szCs w:val="28"/>
        </w:rPr>
        <w:t>а</w:t>
      </w:r>
      <w:r w:rsidR="00950FB6" w:rsidRPr="005169F8">
        <w:rPr>
          <w:rFonts w:ascii="Times New Roman" w:hAnsi="Times New Roman" w:cs="Times New Roman"/>
          <w:sz w:val="28"/>
          <w:szCs w:val="28"/>
        </w:rPr>
        <w:t xml:space="preserve"> райисполкома о проводимой работе по предотв</w:t>
      </w:r>
      <w:r w:rsidR="0040759D">
        <w:rPr>
          <w:rFonts w:ascii="Times New Roman" w:hAnsi="Times New Roman" w:cs="Times New Roman"/>
          <w:sz w:val="28"/>
          <w:szCs w:val="28"/>
        </w:rPr>
        <w:t>ращению проявлений коррупции и её</w:t>
      </w:r>
      <w:r w:rsidR="00950FB6" w:rsidRPr="005169F8">
        <w:rPr>
          <w:rFonts w:ascii="Times New Roman" w:hAnsi="Times New Roman" w:cs="Times New Roman"/>
          <w:sz w:val="28"/>
          <w:szCs w:val="28"/>
        </w:rPr>
        <w:t xml:space="preserve"> выявлению </w:t>
      </w:r>
    </w:p>
    <w:p w:rsidR="005B702D" w:rsidRPr="0010323D" w:rsidRDefault="005B702D" w:rsidP="005B702D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 xml:space="preserve">        Выступающие:</w:t>
      </w:r>
    </w:p>
    <w:p w:rsidR="00E83167" w:rsidRDefault="00950FB6" w:rsidP="00E83167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Жаворонков Александр Аркадьевич</w:t>
      </w:r>
      <w:r w:rsidR="00E83167" w:rsidRPr="0010323D">
        <w:rPr>
          <w:rFonts w:ascii="Times New Roman" w:eastAsia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помощник директора ОАО «Белвитунифарм» по экономической безопасности и противодействию коррупции</w:t>
      </w:r>
    </w:p>
    <w:p w:rsidR="007E337E" w:rsidRDefault="00950FB6" w:rsidP="00F808EB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Жаворонков Денис Игоревич</w:t>
      </w:r>
      <w:r w:rsidR="007E337E">
        <w:rPr>
          <w:rFonts w:ascii="Times New Roman" w:eastAsia="Times New Roman" w:hAnsi="Times New Roman" w:cs="Times New Roman"/>
          <w:i/>
          <w:sz w:val="30"/>
          <w:szCs w:val="30"/>
        </w:rPr>
        <w:t xml:space="preserve"> –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заведующий сектором спорта и туризма райисполкома  </w:t>
      </w:r>
    </w:p>
    <w:p w:rsidR="009E7BDE" w:rsidRDefault="006257D6" w:rsidP="009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E7BDE" w:rsidRPr="009E7BDE">
        <w:rPr>
          <w:rFonts w:ascii="Times New Roman" w:hAnsi="Times New Roman" w:cs="Times New Roman"/>
          <w:b/>
          <w:sz w:val="28"/>
          <w:szCs w:val="28"/>
        </w:rPr>
        <w:t>.</w:t>
      </w:r>
      <w:r w:rsidR="009E7BDE">
        <w:rPr>
          <w:rFonts w:ascii="Times New Roman" w:hAnsi="Times New Roman" w:cs="Times New Roman"/>
          <w:sz w:val="28"/>
          <w:szCs w:val="28"/>
        </w:rPr>
        <w:t xml:space="preserve"> </w:t>
      </w:r>
      <w:r w:rsidR="009E7BDE" w:rsidRPr="005169F8">
        <w:rPr>
          <w:rFonts w:ascii="Times New Roman" w:hAnsi="Times New Roman" w:cs="Times New Roman"/>
          <w:sz w:val="28"/>
          <w:szCs w:val="28"/>
        </w:rPr>
        <w:t>Отчет председателей Вороновского, Вымнянского, Запольского, Зароновского, Летчанского сельисполкомов по выполнению требований законодательства Республики Беларусь о государственных закупках товаров (услуг)</w:t>
      </w:r>
    </w:p>
    <w:p w:rsidR="00541811" w:rsidRDefault="00541811" w:rsidP="009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811" w:rsidRDefault="00541811" w:rsidP="009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C4" w:rsidRPr="00AC5CC4" w:rsidRDefault="009E7BDE" w:rsidP="00AC5CC4">
      <w:pPr>
        <w:tabs>
          <w:tab w:val="left" w:pos="2410"/>
        </w:tabs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C5CC4">
        <w:rPr>
          <w:rFonts w:ascii="Times New Roman" w:hAnsi="Times New Roman" w:cs="Times New Roman"/>
          <w:i/>
          <w:sz w:val="30"/>
          <w:szCs w:val="30"/>
        </w:rPr>
        <w:lastRenderedPageBreak/>
        <w:t>Выступающие:</w:t>
      </w:r>
    </w:p>
    <w:p w:rsidR="009E7BDE" w:rsidRPr="00AC5CC4" w:rsidRDefault="00AC5CC4" w:rsidP="00541811">
      <w:pPr>
        <w:tabs>
          <w:tab w:val="left" w:pos="2410"/>
        </w:tabs>
        <w:spacing w:line="280" w:lineRule="exact"/>
        <w:ind w:left="993" w:hanging="14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C5CC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41811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AC5CC4">
        <w:rPr>
          <w:rFonts w:ascii="Times New Roman" w:hAnsi="Times New Roman" w:cs="Times New Roman"/>
          <w:i/>
          <w:sz w:val="30"/>
          <w:szCs w:val="30"/>
        </w:rPr>
        <w:t>Осипов Юрий Ва</w:t>
      </w:r>
      <w:r w:rsidR="0040759D" w:rsidRPr="00AC5CC4">
        <w:rPr>
          <w:rFonts w:ascii="Times New Roman" w:hAnsi="Times New Roman" w:cs="Times New Roman"/>
          <w:i/>
          <w:sz w:val="30"/>
          <w:szCs w:val="30"/>
        </w:rPr>
        <w:t xml:space="preserve">лентинович – председатель Вороновского </w:t>
      </w:r>
      <w:r w:rsidRPr="00AC5CC4"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="0040759D" w:rsidRPr="00AC5CC4">
        <w:rPr>
          <w:rFonts w:ascii="Times New Roman" w:hAnsi="Times New Roman" w:cs="Times New Roman"/>
          <w:i/>
          <w:sz w:val="30"/>
          <w:szCs w:val="30"/>
        </w:rPr>
        <w:t>сельисполкома,</w:t>
      </w:r>
    </w:p>
    <w:p w:rsidR="00AC5CC4" w:rsidRPr="00AC5CC4" w:rsidRDefault="00AC5CC4" w:rsidP="00AC5CC4">
      <w:pPr>
        <w:tabs>
          <w:tab w:val="left" w:pos="2410"/>
        </w:tabs>
        <w:spacing w:line="280" w:lineRule="exact"/>
        <w:ind w:left="99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C5CC4">
        <w:rPr>
          <w:rFonts w:ascii="Times New Roman" w:hAnsi="Times New Roman" w:cs="Times New Roman"/>
          <w:i/>
          <w:sz w:val="30"/>
          <w:szCs w:val="30"/>
        </w:rPr>
        <w:t>Рымарев Иван Валентинович -</w:t>
      </w:r>
      <w:r w:rsidR="0040759D" w:rsidRPr="00AC5CC4">
        <w:rPr>
          <w:rFonts w:ascii="Times New Roman" w:hAnsi="Times New Roman" w:cs="Times New Roman"/>
          <w:i/>
          <w:sz w:val="30"/>
          <w:szCs w:val="30"/>
        </w:rPr>
        <w:t xml:space="preserve"> председатель Вымнянского </w:t>
      </w:r>
      <w:r w:rsidRPr="00AC5CC4">
        <w:rPr>
          <w:rFonts w:ascii="Times New Roman" w:hAnsi="Times New Roman" w:cs="Times New Roman"/>
          <w:i/>
          <w:sz w:val="30"/>
          <w:szCs w:val="30"/>
        </w:rPr>
        <w:t xml:space="preserve">  </w:t>
      </w:r>
      <w:r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="0040759D" w:rsidRPr="00AC5CC4">
        <w:rPr>
          <w:rFonts w:ascii="Times New Roman" w:hAnsi="Times New Roman" w:cs="Times New Roman"/>
          <w:i/>
          <w:sz w:val="30"/>
          <w:szCs w:val="30"/>
        </w:rPr>
        <w:t>с</w:t>
      </w:r>
      <w:r w:rsidRPr="00AC5CC4">
        <w:rPr>
          <w:rFonts w:ascii="Times New Roman" w:hAnsi="Times New Roman" w:cs="Times New Roman"/>
          <w:i/>
          <w:sz w:val="30"/>
          <w:szCs w:val="30"/>
        </w:rPr>
        <w:t>ельисполкома;</w:t>
      </w:r>
    </w:p>
    <w:p w:rsidR="00AC5CC4" w:rsidRPr="00AC5CC4" w:rsidRDefault="00AC5CC4" w:rsidP="00AC5CC4">
      <w:pPr>
        <w:tabs>
          <w:tab w:val="left" w:pos="2410"/>
        </w:tabs>
        <w:spacing w:line="280" w:lineRule="exact"/>
        <w:ind w:left="709" w:firstLine="142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C5CC4">
        <w:rPr>
          <w:rFonts w:ascii="Times New Roman" w:hAnsi="Times New Roman" w:cs="Times New Roman"/>
          <w:i/>
          <w:sz w:val="30"/>
          <w:szCs w:val="30"/>
        </w:rPr>
        <w:t xml:space="preserve"> Пека Зоя Петровна - </w:t>
      </w:r>
      <w:r w:rsidR="0040759D" w:rsidRPr="00AC5CC4">
        <w:rPr>
          <w:rFonts w:ascii="Times New Roman" w:hAnsi="Times New Roman" w:cs="Times New Roman"/>
          <w:i/>
          <w:sz w:val="30"/>
          <w:szCs w:val="30"/>
        </w:rPr>
        <w:t xml:space="preserve"> председатель Зароновского сельисполк</w:t>
      </w:r>
      <w:r w:rsidRPr="00AC5CC4">
        <w:rPr>
          <w:rFonts w:ascii="Times New Roman" w:hAnsi="Times New Roman" w:cs="Times New Roman"/>
          <w:i/>
          <w:sz w:val="30"/>
          <w:szCs w:val="30"/>
        </w:rPr>
        <w:t>ома;</w:t>
      </w:r>
    </w:p>
    <w:p w:rsidR="00AC5CC4" w:rsidRPr="00AC5CC4" w:rsidRDefault="00541811" w:rsidP="00541811">
      <w:pPr>
        <w:tabs>
          <w:tab w:val="left" w:pos="2410"/>
        </w:tabs>
        <w:spacing w:line="280" w:lineRule="exact"/>
        <w:ind w:left="993" w:hanging="142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C5CC4" w:rsidRPr="00AC5CC4">
        <w:rPr>
          <w:rFonts w:ascii="Times New Roman" w:hAnsi="Times New Roman" w:cs="Times New Roman"/>
          <w:i/>
          <w:sz w:val="30"/>
          <w:szCs w:val="30"/>
        </w:rPr>
        <w:t xml:space="preserve">Шлыков Григорий Иосифович - </w:t>
      </w:r>
      <w:r w:rsidR="0040759D" w:rsidRPr="00AC5CC4">
        <w:rPr>
          <w:rFonts w:ascii="Times New Roman" w:hAnsi="Times New Roman" w:cs="Times New Roman"/>
          <w:i/>
          <w:sz w:val="30"/>
          <w:szCs w:val="30"/>
        </w:rPr>
        <w:t xml:space="preserve"> председатель Запольского сел</w:t>
      </w:r>
      <w:r w:rsidR="00AC5CC4">
        <w:rPr>
          <w:rFonts w:ascii="Times New Roman" w:hAnsi="Times New Roman" w:cs="Times New Roman"/>
          <w:i/>
          <w:sz w:val="30"/>
          <w:szCs w:val="30"/>
        </w:rPr>
        <w:t>ь</w:t>
      </w:r>
      <w:r w:rsidR="0040759D" w:rsidRPr="00AC5CC4">
        <w:rPr>
          <w:rFonts w:ascii="Times New Roman" w:hAnsi="Times New Roman" w:cs="Times New Roman"/>
          <w:i/>
          <w:sz w:val="30"/>
          <w:szCs w:val="30"/>
        </w:rPr>
        <w:t>исполком</w:t>
      </w:r>
      <w:r w:rsidR="00AC5CC4" w:rsidRPr="00AC5CC4">
        <w:rPr>
          <w:rFonts w:ascii="Times New Roman" w:hAnsi="Times New Roman" w:cs="Times New Roman"/>
          <w:i/>
          <w:sz w:val="30"/>
          <w:szCs w:val="30"/>
        </w:rPr>
        <w:t xml:space="preserve">а; </w:t>
      </w:r>
    </w:p>
    <w:p w:rsidR="0040759D" w:rsidRDefault="00AC5CC4" w:rsidP="00AC5CC4">
      <w:pPr>
        <w:tabs>
          <w:tab w:val="left" w:pos="2410"/>
        </w:tabs>
        <w:spacing w:line="280" w:lineRule="exact"/>
        <w:ind w:left="851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C5CC4">
        <w:rPr>
          <w:rFonts w:ascii="Times New Roman" w:hAnsi="Times New Roman" w:cs="Times New Roman"/>
          <w:i/>
          <w:sz w:val="30"/>
          <w:szCs w:val="30"/>
        </w:rPr>
        <w:t xml:space="preserve">Пузыревская Елена Генриховна - </w:t>
      </w:r>
      <w:r w:rsidR="0040759D" w:rsidRPr="00AC5CC4">
        <w:rPr>
          <w:rFonts w:ascii="Times New Roman" w:hAnsi="Times New Roman" w:cs="Times New Roman"/>
          <w:i/>
          <w:sz w:val="30"/>
          <w:szCs w:val="30"/>
        </w:rPr>
        <w:t xml:space="preserve"> исполняющий обязанности </w:t>
      </w:r>
      <w:r w:rsidR="006257D6">
        <w:rPr>
          <w:rFonts w:ascii="Times New Roman" w:hAnsi="Times New Roman" w:cs="Times New Roman"/>
          <w:i/>
          <w:sz w:val="30"/>
          <w:szCs w:val="30"/>
        </w:rPr>
        <w:t>председателя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40759D" w:rsidRPr="00AC5CC4">
        <w:rPr>
          <w:rFonts w:ascii="Times New Roman" w:hAnsi="Times New Roman" w:cs="Times New Roman"/>
          <w:i/>
          <w:sz w:val="30"/>
          <w:szCs w:val="30"/>
        </w:rPr>
        <w:t>Летчанского сельисполкома.</w:t>
      </w:r>
    </w:p>
    <w:p w:rsidR="006257D6" w:rsidRPr="005169F8" w:rsidRDefault="006257D6" w:rsidP="006257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E7B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 информировании населения о методах работы и опыте работы с коррупционными проявлениями, о последствиях совершенных преступлений</w:t>
      </w:r>
    </w:p>
    <w:p w:rsidR="006257D6" w:rsidRPr="00AC5CC4" w:rsidRDefault="006257D6" w:rsidP="006257D6">
      <w:pPr>
        <w:tabs>
          <w:tab w:val="left" w:pos="2410"/>
        </w:tabs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Чаплева Елена Сергеевна – главный редактор учреждения «Редакция газеты «Жыццё Прыдзв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i/>
          <w:sz w:val="28"/>
          <w:szCs w:val="28"/>
        </w:rPr>
        <w:t>ння» Витебского района»</w:t>
      </w:r>
    </w:p>
    <w:p w:rsidR="009E7BDE" w:rsidRPr="005169F8" w:rsidRDefault="006257D6" w:rsidP="009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E7BDE" w:rsidRPr="009E7BDE">
        <w:rPr>
          <w:rFonts w:ascii="Times New Roman" w:hAnsi="Times New Roman" w:cs="Times New Roman"/>
          <w:b/>
          <w:sz w:val="28"/>
          <w:szCs w:val="28"/>
        </w:rPr>
        <w:t>.</w:t>
      </w:r>
      <w:r w:rsidR="009E7BDE">
        <w:rPr>
          <w:rFonts w:ascii="Times New Roman" w:hAnsi="Times New Roman" w:cs="Times New Roman"/>
          <w:sz w:val="28"/>
          <w:szCs w:val="28"/>
        </w:rPr>
        <w:t xml:space="preserve"> </w:t>
      </w:r>
      <w:r w:rsidR="009E7BDE" w:rsidRPr="005169F8">
        <w:rPr>
          <w:rFonts w:ascii="Times New Roman" w:hAnsi="Times New Roman" w:cs="Times New Roman"/>
          <w:sz w:val="28"/>
          <w:szCs w:val="28"/>
        </w:rPr>
        <w:t>О соблюдении законодательства при проведении закупок структурными подразделениями райисполкома</w:t>
      </w:r>
    </w:p>
    <w:p w:rsidR="009E7BDE" w:rsidRPr="005B220F" w:rsidRDefault="009E7BDE" w:rsidP="009E7BDE">
      <w:pPr>
        <w:tabs>
          <w:tab w:val="left" w:pos="2410"/>
        </w:tabs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96B3B">
        <w:rPr>
          <w:rFonts w:ascii="Times New Roman" w:hAnsi="Times New Roman" w:cs="Times New Roman"/>
          <w:i/>
          <w:sz w:val="28"/>
          <w:szCs w:val="28"/>
        </w:rPr>
        <w:t>Буланчикова Н.В. – начальник отдела идеологической работы, культуры и по делам молодежи райисполкома</w:t>
      </w:r>
    </w:p>
    <w:p w:rsidR="005B220F" w:rsidRDefault="006257D6" w:rsidP="005B2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220F" w:rsidRPr="005B220F">
        <w:rPr>
          <w:rFonts w:ascii="Times New Roman" w:hAnsi="Times New Roman" w:cs="Times New Roman"/>
          <w:b/>
          <w:sz w:val="28"/>
          <w:szCs w:val="28"/>
        </w:rPr>
        <w:t>.</w:t>
      </w:r>
      <w:r w:rsidR="005B220F">
        <w:rPr>
          <w:rFonts w:ascii="Times New Roman" w:hAnsi="Times New Roman" w:cs="Times New Roman"/>
          <w:sz w:val="28"/>
          <w:szCs w:val="28"/>
        </w:rPr>
        <w:t xml:space="preserve"> </w:t>
      </w:r>
      <w:r w:rsidR="005B220F" w:rsidRPr="005169F8">
        <w:rPr>
          <w:rFonts w:ascii="Times New Roman" w:hAnsi="Times New Roman" w:cs="Times New Roman"/>
          <w:sz w:val="28"/>
          <w:szCs w:val="28"/>
        </w:rPr>
        <w:t>О результатах проверки декларирования доходов и имущества государственных служащих райисполкома (приравненных к ним) и совместно проживающих с ними членов семьи</w:t>
      </w:r>
      <w:r w:rsidR="005B220F">
        <w:rPr>
          <w:rFonts w:ascii="Times New Roman" w:hAnsi="Times New Roman" w:cs="Times New Roman"/>
          <w:sz w:val="28"/>
          <w:szCs w:val="28"/>
        </w:rPr>
        <w:t>.</w:t>
      </w:r>
    </w:p>
    <w:p w:rsidR="005B220F" w:rsidRPr="005B220F" w:rsidRDefault="005B220F" w:rsidP="005B220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96B3B">
        <w:rPr>
          <w:rFonts w:ascii="Times New Roman" w:hAnsi="Times New Roman" w:cs="Times New Roman"/>
          <w:i/>
          <w:sz w:val="30"/>
          <w:szCs w:val="30"/>
        </w:rPr>
        <w:t>Урбан О.А. -  начальник</w:t>
      </w:r>
      <w:r w:rsidRPr="005B220F">
        <w:rPr>
          <w:rFonts w:ascii="Times New Roman" w:hAnsi="Times New Roman" w:cs="Times New Roman"/>
          <w:i/>
          <w:sz w:val="30"/>
          <w:szCs w:val="30"/>
        </w:rPr>
        <w:t xml:space="preserve"> отдела </w:t>
      </w:r>
      <w:r w:rsidRPr="005B220F">
        <w:rPr>
          <w:rFonts w:ascii="Times New Roman" w:hAnsi="Times New Roman" w:cs="Times New Roman"/>
          <w:i/>
          <w:sz w:val="28"/>
          <w:szCs w:val="28"/>
        </w:rPr>
        <w:t>организационно-кадровой и юридической работы</w:t>
      </w:r>
      <w:r w:rsidR="00296B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220F">
        <w:rPr>
          <w:rFonts w:ascii="Times New Roman" w:hAnsi="Times New Roman" w:cs="Times New Roman"/>
          <w:i/>
          <w:sz w:val="28"/>
          <w:szCs w:val="28"/>
        </w:rPr>
        <w:t xml:space="preserve"> райисполкома</w:t>
      </w:r>
    </w:p>
    <w:p w:rsidR="005B220F" w:rsidRPr="005169F8" w:rsidRDefault="006257D6" w:rsidP="003E3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B220F" w:rsidRPr="005B220F">
        <w:rPr>
          <w:rFonts w:ascii="Times New Roman" w:hAnsi="Times New Roman" w:cs="Times New Roman"/>
          <w:b/>
          <w:sz w:val="28"/>
          <w:szCs w:val="28"/>
        </w:rPr>
        <w:t>.</w:t>
      </w:r>
      <w:r w:rsidR="005B220F">
        <w:rPr>
          <w:rFonts w:ascii="Times New Roman" w:hAnsi="Times New Roman" w:cs="Times New Roman"/>
          <w:sz w:val="28"/>
          <w:szCs w:val="28"/>
        </w:rPr>
        <w:t xml:space="preserve"> Анализ работы по</w:t>
      </w:r>
      <w:r w:rsidR="005B220F" w:rsidRPr="005169F8">
        <w:rPr>
          <w:rFonts w:ascii="Times New Roman" w:hAnsi="Times New Roman" w:cs="Times New Roman"/>
          <w:sz w:val="28"/>
          <w:szCs w:val="28"/>
        </w:rPr>
        <w:t xml:space="preserve"> </w:t>
      </w:r>
      <w:r w:rsidR="003E394C">
        <w:rPr>
          <w:rFonts w:ascii="Times New Roman" w:hAnsi="Times New Roman" w:cs="Times New Roman"/>
          <w:sz w:val="28"/>
          <w:szCs w:val="28"/>
        </w:rPr>
        <w:t xml:space="preserve">выполнению </w:t>
      </w:r>
      <w:r w:rsidR="005B220F" w:rsidRPr="005169F8">
        <w:rPr>
          <w:rFonts w:ascii="Times New Roman" w:hAnsi="Times New Roman" w:cs="Times New Roman"/>
          <w:sz w:val="28"/>
          <w:szCs w:val="28"/>
        </w:rPr>
        <w:t>Декрета Президента Республики Беларусь от 15 декабря 2014 г. № 5 «Об усилении требований к руководящим кадрам и работникам организаций».</w:t>
      </w:r>
    </w:p>
    <w:p w:rsidR="003E394C" w:rsidRPr="005B220F" w:rsidRDefault="003E394C" w:rsidP="003E394C">
      <w:pPr>
        <w:tabs>
          <w:tab w:val="left" w:pos="2410"/>
        </w:tabs>
        <w:spacing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96B3B">
        <w:rPr>
          <w:rFonts w:ascii="Times New Roman" w:hAnsi="Times New Roman" w:cs="Times New Roman"/>
          <w:i/>
          <w:sz w:val="30"/>
          <w:szCs w:val="30"/>
        </w:rPr>
        <w:t>Урбан О.А. -  начальник</w:t>
      </w:r>
      <w:r w:rsidRPr="005B220F">
        <w:rPr>
          <w:rFonts w:ascii="Times New Roman" w:hAnsi="Times New Roman" w:cs="Times New Roman"/>
          <w:i/>
          <w:sz w:val="30"/>
          <w:szCs w:val="30"/>
        </w:rPr>
        <w:t xml:space="preserve"> отдела </w:t>
      </w:r>
      <w:r w:rsidRPr="005B220F">
        <w:rPr>
          <w:rFonts w:ascii="Times New Roman" w:hAnsi="Times New Roman" w:cs="Times New Roman"/>
          <w:i/>
          <w:sz w:val="28"/>
          <w:szCs w:val="28"/>
        </w:rPr>
        <w:t>организационно-кадровой и юридической работы райисполкома</w:t>
      </w:r>
    </w:p>
    <w:p w:rsidR="00E83167" w:rsidRPr="00541811" w:rsidRDefault="00541811" w:rsidP="00541811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41811">
        <w:rPr>
          <w:rFonts w:ascii="Times New Roman" w:eastAsia="Times New Roman" w:hAnsi="Times New Roman" w:cs="Times New Roman"/>
          <w:b/>
          <w:sz w:val="30"/>
          <w:szCs w:val="30"/>
        </w:rPr>
        <w:t>11</w:t>
      </w:r>
      <w:r w:rsidRPr="00541811">
        <w:rPr>
          <w:rFonts w:ascii="Times New Roman" w:eastAsia="Times New Roman" w:hAnsi="Times New Roman" w:cs="Times New Roman"/>
          <w:sz w:val="30"/>
          <w:szCs w:val="30"/>
        </w:rPr>
        <w:t>. Подведение итогов работы комиссии</w:t>
      </w:r>
    </w:p>
    <w:p w:rsidR="007B1DEC" w:rsidRDefault="00D53F97" w:rsidP="00E83167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>Сабынич Геннадий Геннадьевич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председатель Витебского районного исполнительного комитета, председатель комиссии по противодействию коррупции</w:t>
      </w:r>
    </w:p>
    <w:p w:rsidR="00D53F97" w:rsidRPr="0010323D" w:rsidRDefault="00D53F97" w:rsidP="00E83167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D7AF5" w:rsidRPr="0010323D" w:rsidRDefault="00296B3B" w:rsidP="0010323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</w:t>
      </w:r>
      <w:r w:rsidR="0010323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Г.Г.Сабынич</w:t>
      </w:r>
    </w:p>
    <w:sectPr w:rsidR="000D7AF5" w:rsidRPr="0010323D" w:rsidSect="007E54BF">
      <w:pgSz w:w="11906" w:h="16838"/>
      <w:pgMar w:top="426" w:right="566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034FE"/>
    <w:multiLevelType w:val="hybridMultilevel"/>
    <w:tmpl w:val="A7760368"/>
    <w:lvl w:ilvl="0" w:tplc="EE9EC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29295A"/>
    <w:multiLevelType w:val="hybridMultilevel"/>
    <w:tmpl w:val="2B56E452"/>
    <w:lvl w:ilvl="0" w:tplc="AC2A7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61880"/>
    <w:multiLevelType w:val="hybridMultilevel"/>
    <w:tmpl w:val="B87293FE"/>
    <w:lvl w:ilvl="0" w:tplc="646AA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A41D8"/>
    <w:multiLevelType w:val="multilevel"/>
    <w:tmpl w:val="7DAEE9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F5"/>
    <w:rsid w:val="00096F6F"/>
    <w:rsid w:val="000D5A5E"/>
    <w:rsid w:val="000D7AF5"/>
    <w:rsid w:val="0010323D"/>
    <w:rsid w:val="001D132B"/>
    <w:rsid w:val="001E7FDB"/>
    <w:rsid w:val="002120ED"/>
    <w:rsid w:val="002207F3"/>
    <w:rsid w:val="002719D3"/>
    <w:rsid w:val="00290740"/>
    <w:rsid w:val="00296B3B"/>
    <w:rsid w:val="002C3F1E"/>
    <w:rsid w:val="002C7807"/>
    <w:rsid w:val="00336330"/>
    <w:rsid w:val="003912B8"/>
    <w:rsid w:val="003B5866"/>
    <w:rsid w:val="003D4FA0"/>
    <w:rsid w:val="003E394C"/>
    <w:rsid w:val="0040759D"/>
    <w:rsid w:val="00440228"/>
    <w:rsid w:val="004D1DBC"/>
    <w:rsid w:val="005000D2"/>
    <w:rsid w:val="005123EE"/>
    <w:rsid w:val="00540B5C"/>
    <w:rsid w:val="00541811"/>
    <w:rsid w:val="00580952"/>
    <w:rsid w:val="005A166A"/>
    <w:rsid w:val="005B220F"/>
    <w:rsid w:val="005B702D"/>
    <w:rsid w:val="006022C6"/>
    <w:rsid w:val="006257D6"/>
    <w:rsid w:val="00626906"/>
    <w:rsid w:val="0063135C"/>
    <w:rsid w:val="00645C89"/>
    <w:rsid w:val="0067550F"/>
    <w:rsid w:val="0069651B"/>
    <w:rsid w:val="007460B5"/>
    <w:rsid w:val="00774DC2"/>
    <w:rsid w:val="007B1DEC"/>
    <w:rsid w:val="007E337E"/>
    <w:rsid w:val="007E54BF"/>
    <w:rsid w:val="0088074D"/>
    <w:rsid w:val="009137DE"/>
    <w:rsid w:val="00933868"/>
    <w:rsid w:val="00950FB6"/>
    <w:rsid w:val="00975AAA"/>
    <w:rsid w:val="009E7BDE"/>
    <w:rsid w:val="009F4DAA"/>
    <w:rsid w:val="00A20F9F"/>
    <w:rsid w:val="00A247F9"/>
    <w:rsid w:val="00A402ED"/>
    <w:rsid w:val="00AB193F"/>
    <w:rsid w:val="00AC5CC4"/>
    <w:rsid w:val="00AE0DCB"/>
    <w:rsid w:val="00B116E1"/>
    <w:rsid w:val="00B717B9"/>
    <w:rsid w:val="00C91BA6"/>
    <w:rsid w:val="00CC3B96"/>
    <w:rsid w:val="00CE22C2"/>
    <w:rsid w:val="00D110A2"/>
    <w:rsid w:val="00D53F97"/>
    <w:rsid w:val="00DB77D1"/>
    <w:rsid w:val="00DC656C"/>
    <w:rsid w:val="00E25861"/>
    <w:rsid w:val="00E30EE7"/>
    <w:rsid w:val="00E420CF"/>
    <w:rsid w:val="00E83167"/>
    <w:rsid w:val="00F42AB7"/>
    <w:rsid w:val="00F808EB"/>
    <w:rsid w:val="00FA172E"/>
    <w:rsid w:val="00FC5256"/>
    <w:rsid w:val="00FD6725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E6930-DD6D-41B4-AECB-69F50B8B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9977-1BD6-4ACF-B673-7F9CED9F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Win7Ultimate_x64</cp:lastModifiedBy>
  <cp:revision>2</cp:revision>
  <cp:lastPrinted>2019-08-13T04:03:00Z</cp:lastPrinted>
  <dcterms:created xsi:type="dcterms:W3CDTF">2019-08-13T08:17:00Z</dcterms:created>
  <dcterms:modified xsi:type="dcterms:W3CDTF">2019-08-13T08:17:00Z</dcterms:modified>
</cp:coreProperties>
</file>