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6" w:rsidRPr="00C34446" w:rsidRDefault="00C34446" w:rsidP="00C34446">
      <w:pPr>
        <w:pStyle w:val="Style7"/>
        <w:widowControl/>
        <w:rPr>
          <w:rStyle w:val="FontStyle16"/>
          <w:rFonts w:ascii="Times New Roman" w:hAnsi="Times New Roman"/>
          <w:i/>
          <w:sz w:val="30"/>
          <w:szCs w:val="30"/>
        </w:rPr>
      </w:pPr>
      <w:bookmarkStart w:id="0" w:name="_GoBack"/>
      <w:r w:rsidRPr="00C34446">
        <w:rPr>
          <w:rStyle w:val="FontStyle16"/>
          <w:rFonts w:ascii="Times New Roman" w:hAnsi="Times New Roman"/>
          <w:i/>
          <w:sz w:val="30"/>
          <w:szCs w:val="30"/>
        </w:rPr>
        <w:t xml:space="preserve">Что важно знать родителям про курительные смеси под названием </w:t>
      </w:r>
      <w:r w:rsidRPr="00C34446">
        <w:rPr>
          <w:rFonts w:ascii="Times New Roman" w:hAnsi="Times New Roman"/>
          <w:b/>
          <w:i/>
          <w:sz w:val="30"/>
          <w:szCs w:val="30"/>
        </w:rPr>
        <w:t>«СПАЙС»!</w:t>
      </w:r>
    </w:p>
    <w:bookmarkEnd w:id="0"/>
    <w:p w:rsidR="00AF0E07" w:rsidRPr="007604E2" w:rsidRDefault="00AF0E07" w:rsidP="00AF0E07">
      <w:pPr>
        <w:pStyle w:val="Style1"/>
        <w:widowControl/>
        <w:spacing w:line="240" w:lineRule="auto"/>
        <w:ind w:firstLine="576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Сегодня в нашей стране все громче и тревожнее звучат голоса: «Осторожно — наркотики!». Несмотря на принимаемые меры, наркоманов становится все больше. А ведь не так давно мы считали, что такое может быть где угодно, но не у нас.</w:t>
      </w:r>
    </w:p>
    <w:p w:rsidR="00AF0E07" w:rsidRPr="007604E2" w:rsidRDefault="00AF0E07" w:rsidP="00AF0E07">
      <w:pPr>
        <w:pStyle w:val="Style1"/>
        <w:widowControl/>
        <w:spacing w:line="240" w:lineRule="auto"/>
        <w:ind w:firstLine="595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«Наркоман!» — это слово стало уже обычным в нашем лексиконе. Что же за ним? За этим словом — искалеченные жизни, сломанные судьбы, отчаяние, страх, боль, смерть и преступление!</w:t>
      </w:r>
    </w:p>
    <w:p w:rsidR="00AF0E07" w:rsidRPr="007604E2" w:rsidRDefault="00AF0E07" w:rsidP="00AF0E07">
      <w:pPr>
        <w:pStyle w:val="Style1"/>
        <w:widowControl/>
        <w:spacing w:line="240" w:lineRule="auto"/>
        <w:ind w:firstLine="576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Очень многое, если не основное, зависит от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 «Дети требуют внимания!»</w:t>
      </w:r>
    </w:p>
    <w:p w:rsidR="00AF0E07" w:rsidRPr="007604E2" w:rsidRDefault="00AF0E07" w:rsidP="00AF0E07">
      <w:pPr>
        <w:pStyle w:val="Style1"/>
        <w:widowControl/>
        <w:spacing w:line="240" w:lineRule="auto"/>
        <w:ind w:firstLine="566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</w:t>
      </w:r>
    </w:p>
    <w:p w:rsidR="00AF0E07" w:rsidRPr="007604E2" w:rsidRDefault="00AF0E07" w:rsidP="00AF0E07">
      <w:pPr>
        <w:pStyle w:val="Style1"/>
        <w:widowControl/>
        <w:spacing w:line="240" w:lineRule="auto"/>
        <w:ind w:firstLine="571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Коварная особенность наркотика заключается в том, что организм человека, принимающего это вещество неоднократно, в течение некоторого времени перестает реагировать на принимаемую дозу и требует постоянного ее увеличения.</w:t>
      </w:r>
    </w:p>
    <w:p w:rsidR="00AF0E07" w:rsidRPr="007604E2" w:rsidRDefault="00AF0E07" w:rsidP="00AF0E07">
      <w:pPr>
        <w:pStyle w:val="Style1"/>
        <w:widowControl/>
        <w:spacing w:line="240" w:lineRule="auto"/>
        <w:ind w:firstLine="571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Относительно продолжительное употребление наркотиков порождает пагубную привычку к этим веществам — человек становится наркоманом.</w:t>
      </w:r>
    </w:p>
    <w:p w:rsidR="00AF0E07" w:rsidRPr="007604E2" w:rsidRDefault="00AF0E07" w:rsidP="00F35740">
      <w:pPr>
        <w:pStyle w:val="Style1"/>
        <w:widowControl/>
        <w:spacing w:line="240" w:lineRule="auto"/>
        <w:ind w:firstLine="567"/>
        <w:rPr>
          <w:rStyle w:val="FontStyle13"/>
          <w:b w:val="0"/>
          <w:sz w:val="28"/>
          <w:szCs w:val="28"/>
        </w:rPr>
      </w:pPr>
      <w:r w:rsidRPr="007604E2">
        <w:rPr>
          <w:rStyle w:val="FontStyle13"/>
          <w:b w:val="0"/>
          <w:sz w:val="28"/>
          <w:szCs w:val="28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 работе. Ведь, как известно, чтобы победить врага, его нужно знать.</w:t>
      </w:r>
    </w:p>
    <w:p w:rsidR="00D24E08" w:rsidRPr="007604E2" w:rsidRDefault="00A96D13" w:rsidP="00AF0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="00AF0E07" w:rsidRPr="00AF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подростковой среде начали активно распространяться так называемые «курительные смеси» под торговым названием </w:t>
      </w:r>
      <w:r w:rsidR="00D24E08" w:rsidRPr="00D24E08">
        <w:rPr>
          <w:rFonts w:ascii="Times New Roman" w:eastAsia="Calibri" w:hAnsi="Times New Roman" w:cs="Times New Roman"/>
          <w:sz w:val="28"/>
          <w:szCs w:val="28"/>
        </w:rPr>
        <w:t>«СПАЙС (</w:t>
      </w:r>
      <w:r w:rsidR="00D24E08" w:rsidRPr="00D24E08">
        <w:rPr>
          <w:rFonts w:ascii="Times New Roman" w:eastAsia="Calibri" w:hAnsi="Times New Roman" w:cs="Times New Roman"/>
          <w:sz w:val="28"/>
          <w:szCs w:val="28"/>
          <w:lang w:val="en-US"/>
        </w:rPr>
        <w:t>SPICE</w:t>
      </w:r>
      <w:r w:rsidR="00D24E08" w:rsidRPr="00D24E08">
        <w:rPr>
          <w:rFonts w:ascii="Times New Roman" w:eastAsia="Calibri" w:hAnsi="Times New Roman" w:cs="Times New Roman"/>
          <w:sz w:val="28"/>
          <w:szCs w:val="28"/>
        </w:rPr>
        <w:t>)» (в переводе с английского «специя», «пряность»).</w:t>
      </w:r>
      <w:r w:rsidR="00D24E08" w:rsidRPr="00AF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 этих смесей зазывают яркими ощущениями, полной безвредностью для здоровья и легальностью. Однако это не так.</w:t>
      </w:r>
    </w:p>
    <w:p w:rsidR="004F2B27" w:rsidRPr="004F2B27" w:rsidRDefault="004F2B27" w:rsidP="004F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Травяные курительные смеси («</w:t>
      </w:r>
      <w:proofErr w:type="spellStart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спайсы</w:t>
      </w:r>
      <w:proofErr w:type="spellEnd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арома-миксы</w:t>
      </w:r>
      <w:proofErr w:type="spellEnd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– это синтетические курительные смеси, обладающие </w:t>
      </w:r>
      <w:proofErr w:type="spellStart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действием, аналогичным действию марихуаны.</w:t>
      </w:r>
      <w:r w:rsidRPr="004F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оставляются в продажу в виде травы с нанесенным химическим наркотическим веществом (</w:t>
      </w:r>
      <w:proofErr w:type="spellStart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синтетическимиканнабиноидами</w:t>
      </w:r>
      <w:proofErr w:type="spellEnd"/>
      <w:r w:rsidRPr="004F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Именно это вещество вызывает зависимость, сравнимую по силе с внутривенными наркотиками, и может привести к внезапной смерти при передозировке и развитию галлюцинаций.</w:t>
      </w:r>
    </w:p>
    <w:p w:rsidR="00AF0E07" w:rsidRPr="00AF0E07" w:rsidRDefault="004F2B27" w:rsidP="00AF0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Спайсы</w:t>
      </w:r>
      <w:proofErr w:type="spellEnd"/>
      <w:r w:rsidRPr="007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обычно расфасованы в пакетики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</w:t>
      </w:r>
    </w:p>
    <w:p w:rsidR="004F2B27" w:rsidRPr="00CD6E7D" w:rsidRDefault="004F2B27" w:rsidP="00235E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27">
        <w:rPr>
          <w:rFonts w:ascii="Times New Roman" w:eastAsia="Calibri" w:hAnsi="Times New Roman" w:cs="Times New Roman"/>
          <w:sz w:val="28"/>
          <w:szCs w:val="28"/>
        </w:rPr>
        <w:t xml:space="preserve">Преступный мир гибко и быстро реагирует на принимаемые в отношении него меры. Теперь уже синтетический наркотик не обязательно продают в красивой упаковке. Теперь это просто любая растительная масса, обработанная наркотиком (обычная трава, чай, табак и т.п.) либо получившие </w:t>
      </w:r>
      <w:r w:rsidRPr="004F2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наибольшее распространение так называемые «марки» - кусочки бумаги, пропитанной синтетическим наркотиком. От этого наркотик становится только более опасным. В распространение наркотиков втягиваются люди, не понимающие всех нюансов химических реакций. Среди </w:t>
      </w:r>
      <w:proofErr w:type="spellStart"/>
      <w:r w:rsidRPr="004F2B27">
        <w:rPr>
          <w:rFonts w:ascii="Times New Roman" w:eastAsia="Calibri" w:hAnsi="Times New Roman" w:cs="Times New Roman"/>
          <w:sz w:val="28"/>
          <w:szCs w:val="28"/>
        </w:rPr>
        <w:t>наркодиллеров</w:t>
      </w:r>
      <w:proofErr w:type="spellEnd"/>
      <w:r w:rsidRPr="004F2B27">
        <w:rPr>
          <w:rFonts w:ascii="Times New Roman" w:eastAsia="Calibri" w:hAnsi="Times New Roman" w:cs="Times New Roman"/>
          <w:sz w:val="28"/>
          <w:szCs w:val="28"/>
        </w:rPr>
        <w:t xml:space="preserve"> попадаются уже и подростки. Концентрация наркотиков определяется «на глаз» и от этого невозможно определить допустимую дозу.</w:t>
      </w:r>
    </w:p>
    <w:p w:rsidR="007604E2" w:rsidRPr="007604E2" w:rsidRDefault="007604E2" w:rsidP="00760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курительных смесей со временем может навсегда изменить личность человека, привести к тяжелой инвалидности, превратить его в наркозависимого больного.</w:t>
      </w:r>
    </w:p>
    <w:p w:rsidR="00235EAF" w:rsidRPr="00235EAF" w:rsidRDefault="007604E2" w:rsidP="00235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социальных последствий курения смесей можно выделить: проблемы в семье, на учебе, работе, равнодушие к себе и своему будущему, ослабление воли, потеря смысла жизни, связь с криминальными кругами, воровство, риск вовлечения в незаконный оборот наркотиков и т.д.</w:t>
      </w:r>
    </w:p>
    <w:p w:rsidR="00F35740" w:rsidRDefault="004F2B27" w:rsidP="00F35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употребление наркотиков, в том числе синтетических влечет в первую очередь вред здоровью, возможно постановку на учет к врачу-наркологу, соответствующее лечение и т.п., то факты наличия у гражданина наркотического вещества или его реализации – влекут уголовную ответственность.</w:t>
      </w:r>
    </w:p>
    <w:p w:rsidR="007604E2" w:rsidRPr="007604E2" w:rsidRDefault="00235EAF" w:rsidP="00F35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</w:t>
      </w:r>
      <w:r w:rsidR="007604E2" w:rsidRPr="007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обнаружили у своего ребенка признаки употребления курительных смесей, внимательно наблюдайте за его физическим состоянием, настроением, времяпрепровождением и окружением. В случаях эпизодического, однократного курения «Спайса» подростка еще можно</w:t>
      </w:r>
      <w:r w:rsidR="00C3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остановить,</w:t>
      </w:r>
      <w:r w:rsidR="007604E2" w:rsidRPr="007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разъяснив, что «Спайс» – это наркотик такой же силы, как героин, что его употребление смертельно опасно и приводит к наркомании. </w:t>
      </w:r>
    </w:p>
    <w:p w:rsidR="007604E2" w:rsidRPr="007604E2" w:rsidRDefault="007604E2" w:rsidP="00F35740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</w:t>
      </w:r>
      <w:r w:rsidR="00F3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закрывать глаза на эту беду нельзя, так как ваше </w:t>
      </w:r>
      <w:r w:rsidRPr="007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 может обернуться страшной трагедией.</w:t>
      </w:r>
    </w:p>
    <w:p w:rsidR="00CD6E7D" w:rsidRDefault="00CD6E7D" w:rsidP="00997DB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97DB9" w:rsidRDefault="00997DB9" w:rsidP="00997DB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97DB9" w:rsidRDefault="00997DB9" w:rsidP="00997DB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Н.Ю.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</w:p>
    <w:p w:rsidR="00997DB9" w:rsidRPr="007604E2" w:rsidRDefault="00997DB9" w:rsidP="00997DB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28.03.2019</w:t>
      </w:r>
    </w:p>
    <w:sectPr w:rsidR="00997DB9" w:rsidRPr="007604E2" w:rsidSect="00D3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44"/>
    <w:rsid w:val="00235EAF"/>
    <w:rsid w:val="002A62E8"/>
    <w:rsid w:val="0035338C"/>
    <w:rsid w:val="003C28DC"/>
    <w:rsid w:val="004F2B27"/>
    <w:rsid w:val="005E5544"/>
    <w:rsid w:val="007604E2"/>
    <w:rsid w:val="00997DB9"/>
    <w:rsid w:val="00A96D13"/>
    <w:rsid w:val="00AB71B3"/>
    <w:rsid w:val="00AF0E07"/>
    <w:rsid w:val="00B355CC"/>
    <w:rsid w:val="00C33341"/>
    <w:rsid w:val="00C34446"/>
    <w:rsid w:val="00CD6E7D"/>
    <w:rsid w:val="00D24E08"/>
    <w:rsid w:val="00D30B7D"/>
    <w:rsid w:val="00F319BD"/>
    <w:rsid w:val="00F35740"/>
    <w:rsid w:val="00F9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544"/>
  </w:style>
  <w:style w:type="paragraph" w:customStyle="1" w:styleId="Style1">
    <w:name w:val="Style1"/>
    <w:basedOn w:val="a"/>
    <w:uiPriority w:val="99"/>
    <w:rsid w:val="00AF0E07"/>
    <w:pPr>
      <w:widowControl w:val="0"/>
      <w:autoSpaceDE w:val="0"/>
      <w:autoSpaceDN w:val="0"/>
      <w:adjustRightInd w:val="0"/>
      <w:spacing w:after="0" w:line="260" w:lineRule="exact"/>
      <w:ind w:firstLine="581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0E0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08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344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34446"/>
    <w:rPr>
      <w:rFonts w:ascii="Franklin Gothic Medium" w:hAnsi="Franklin Gothic Medium" w:cs="Franklin Gothic Medium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544"/>
  </w:style>
  <w:style w:type="paragraph" w:customStyle="1" w:styleId="Style1">
    <w:name w:val="Style1"/>
    <w:basedOn w:val="a"/>
    <w:uiPriority w:val="99"/>
    <w:rsid w:val="00AF0E07"/>
    <w:pPr>
      <w:widowControl w:val="0"/>
      <w:autoSpaceDE w:val="0"/>
      <w:autoSpaceDN w:val="0"/>
      <w:adjustRightInd w:val="0"/>
      <w:spacing w:after="0" w:line="260" w:lineRule="exact"/>
      <w:ind w:firstLine="581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0E0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08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344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34446"/>
    <w:rPr>
      <w:rFonts w:ascii="Franklin Gothic Medium" w:hAnsi="Franklin Gothic Medium" w:cs="Franklin Gothic Medium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XCV-Soft</cp:lastModifiedBy>
  <cp:revision>6</cp:revision>
  <cp:lastPrinted>2014-05-19T06:23:00Z</cp:lastPrinted>
  <dcterms:created xsi:type="dcterms:W3CDTF">2014-05-18T10:28:00Z</dcterms:created>
  <dcterms:modified xsi:type="dcterms:W3CDTF">2019-03-29T14:02:00Z</dcterms:modified>
</cp:coreProperties>
</file>