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B9" w:rsidRDefault="00001DB9" w:rsidP="00001DB9">
      <w:pPr>
        <w:pStyle w:val="20"/>
        <w:shd w:val="clear" w:color="auto" w:fill="auto"/>
        <w:spacing w:line="24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государственной инспекции труда Министерства труда и социальной защиты Республики Беларусь</w:t>
      </w:r>
    </w:p>
    <w:p w:rsidR="00F9077D" w:rsidRPr="005666AB" w:rsidRDefault="00F9077D" w:rsidP="00F9077D">
      <w:pPr>
        <w:pStyle w:val="20"/>
        <w:shd w:val="clear" w:color="auto" w:fill="auto"/>
        <w:spacing w:line="240" w:lineRule="auto"/>
        <w:ind w:right="-1"/>
        <w:jc w:val="center"/>
        <w:rPr>
          <w:sz w:val="28"/>
          <w:szCs w:val="28"/>
        </w:rPr>
      </w:pPr>
      <w:r w:rsidRPr="005666AB">
        <w:rPr>
          <w:sz w:val="28"/>
          <w:szCs w:val="28"/>
        </w:rPr>
        <w:t xml:space="preserve">О травматизме на производстве в январе-сентябре 2019 </w:t>
      </w:r>
      <w:r>
        <w:rPr>
          <w:sz w:val="28"/>
          <w:szCs w:val="28"/>
        </w:rPr>
        <w:t>г</w:t>
      </w:r>
      <w:r w:rsidRPr="005666AB">
        <w:rPr>
          <w:sz w:val="28"/>
          <w:szCs w:val="28"/>
        </w:rPr>
        <w:t>ода</w:t>
      </w:r>
    </w:p>
    <w:p w:rsidR="00F9077D" w:rsidRDefault="00F9077D"/>
    <w:p w:rsidR="00F9077D" w:rsidRPr="005666AB" w:rsidRDefault="00F9077D" w:rsidP="00F9077D">
      <w:pPr>
        <w:pStyle w:val="20"/>
        <w:shd w:val="clear" w:color="auto" w:fill="auto"/>
        <w:spacing w:line="240" w:lineRule="auto"/>
        <w:ind w:firstLine="540"/>
        <w:rPr>
          <w:sz w:val="28"/>
          <w:szCs w:val="28"/>
        </w:rPr>
      </w:pPr>
      <w:r w:rsidRPr="005666AB">
        <w:rPr>
          <w:sz w:val="28"/>
          <w:szCs w:val="28"/>
        </w:rPr>
        <w:t>В рамках взаимодействия по реализации государственной политики в области охраны труда направляем оперативные данные Департамента государственной инспекции труда Министерства труда и социальной защиты Республики Беларусь (далее - оперативные данные) о погибших (умерших) на производстве и потерпевших, получивших тяжелые производственные травмы, за январь-сентябрь 2019 года в сравнении с аналогичным периодом 2018 года.</w:t>
      </w:r>
    </w:p>
    <w:p w:rsidR="00F9077D" w:rsidRDefault="00F9077D" w:rsidP="00F9077D">
      <w:pPr>
        <w:pStyle w:val="20"/>
        <w:shd w:val="clear" w:color="auto" w:fill="auto"/>
        <w:spacing w:line="240" w:lineRule="auto"/>
        <w:ind w:firstLine="540"/>
        <w:rPr>
          <w:sz w:val="28"/>
          <w:szCs w:val="28"/>
        </w:rPr>
      </w:pPr>
      <w:r w:rsidRPr="005666AB">
        <w:rPr>
          <w:sz w:val="28"/>
          <w:szCs w:val="28"/>
        </w:rPr>
        <w:t>По оперативным данным в январе-сентябре текущего года в организациях Витебской области погибли (умерли) 18 работников и 55 человек получили тяжелые травмы. Из указанного количества травмированных связь с производством установлена у 15 погибших, что на 2 человека меньше, чем за аналогичный период прошлого года, и 53 - получивших тяжелые производственные травмы (в январе-сентябре 2018 года - 50). При этом в текущем году показатель количества погибших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(</w:t>
      </w:r>
      <w:proofErr w:type="spellStart"/>
      <w:r w:rsidRPr="005666AB">
        <w:rPr>
          <w:sz w:val="28"/>
          <w:szCs w:val="28"/>
        </w:rPr>
        <w:t>Кч</w:t>
      </w:r>
      <w:proofErr w:type="spellEnd"/>
      <w:r w:rsidRPr="005666AB">
        <w:rPr>
          <w:sz w:val="28"/>
          <w:szCs w:val="28"/>
        </w:rPr>
        <w:t xml:space="preserve">) по области составил 3,5 (по республике - 2,7). </w:t>
      </w:r>
      <w:r>
        <w:rPr>
          <w:sz w:val="28"/>
          <w:szCs w:val="28"/>
        </w:rPr>
        <w:t xml:space="preserve">    </w:t>
      </w:r>
    </w:p>
    <w:p w:rsidR="00F9077D" w:rsidRPr="00F9077D" w:rsidRDefault="00F9077D" w:rsidP="00F9077D">
      <w:pPr>
        <w:pStyle w:val="20"/>
        <w:shd w:val="clear" w:color="auto" w:fill="auto"/>
        <w:spacing w:line="240" w:lineRule="auto"/>
        <w:ind w:firstLine="540"/>
        <w:rPr>
          <w:i/>
          <w:sz w:val="28"/>
          <w:szCs w:val="28"/>
        </w:rPr>
      </w:pPr>
      <w:r w:rsidRPr="005666AB">
        <w:rPr>
          <w:i/>
          <w:sz w:val="28"/>
          <w:szCs w:val="28"/>
        </w:rPr>
        <w:t>Справочно. На 4 октября 2019 г. проведение</w:t>
      </w:r>
      <w:r>
        <w:rPr>
          <w:i/>
          <w:sz w:val="28"/>
          <w:szCs w:val="28"/>
        </w:rPr>
        <w:t xml:space="preserve"> </w:t>
      </w:r>
      <w:r w:rsidRPr="00F9077D">
        <w:rPr>
          <w:i/>
          <w:sz w:val="28"/>
          <w:szCs w:val="28"/>
        </w:rPr>
        <w:t xml:space="preserve">расследований (специальных расследований) 9 фактов гибели и 17 фактов тяжелого травмирования на производстве не завершено. Из них по предварительной информации несчастные случаи, приведшие к смерти 3 работников и </w:t>
      </w:r>
      <w:proofErr w:type="gramStart"/>
      <w:r w:rsidRPr="00F9077D">
        <w:rPr>
          <w:i/>
          <w:sz w:val="28"/>
          <w:szCs w:val="28"/>
        </w:rPr>
        <w:t>тяжелому</w:t>
      </w:r>
      <w:proofErr w:type="gramEnd"/>
      <w:r w:rsidRPr="00F9077D">
        <w:rPr>
          <w:i/>
          <w:sz w:val="28"/>
          <w:szCs w:val="28"/>
        </w:rPr>
        <w:t xml:space="preserve"> травмированию 2 человек, будут квалифицироваться как непроизводственные.</w:t>
      </w:r>
    </w:p>
    <w:p w:rsidR="00F9077D" w:rsidRPr="005666AB" w:rsidRDefault="00F9077D" w:rsidP="00F9077D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5666AB">
        <w:rPr>
          <w:sz w:val="28"/>
          <w:szCs w:val="28"/>
        </w:rPr>
        <w:t xml:space="preserve">Рост производственного травматизма со смертельным исходом в январе-сентябре текущего года отмечен в организациях, подведомственных (входящих в систему) </w:t>
      </w:r>
      <w:proofErr w:type="spellStart"/>
      <w:r w:rsidRPr="005666AB">
        <w:rPr>
          <w:sz w:val="28"/>
          <w:szCs w:val="28"/>
        </w:rPr>
        <w:t>Минлесхозу</w:t>
      </w:r>
      <w:proofErr w:type="spellEnd"/>
      <w:r w:rsidRPr="005666AB">
        <w:rPr>
          <w:sz w:val="28"/>
          <w:szCs w:val="28"/>
        </w:rPr>
        <w:t>, - 2 погибших (в аналогичном периоде 2018 года - ни одного), а также Минпрому и концерну «</w:t>
      </w:r>
      <w:proofErr w:type="spellStart"/>
      <w:r w:rsidRPr="005666AB">
        <w:rPr>
          <w:sz w:val="28"/>
          <w:szCs w:val="28"/>
        </w:rPr>
        <w:t>Беллегпром</w:t>
      </w:r>
      <w:proofErr w:type="spellEnd"/>
      <w:r w:rsidRPr="005666AB">
        <w:rPr>
          <w:sz w:val="28"/>
          <w:szCs w:val="28"/>
        </w:rPr>
        <w:t xml:space="preserve">», в которых погибло по одному работнику (ни одного). </w:t>
      </w:r>
      <w:proofErr w:type="gramStart"/>
      <w:r w:rsidRPr="005666AB">
        <w:rPr>
          <w:sz w:val="28"/>
          <w:szCs w:val="28"/>
        </w:rPr>
        <w:t>Кроме того, рост числа смертельно травмированных отмечен в организациях без ведомственной подчиненности - с одного до 4 погибших.</w:t>
      </w:r>
      <w:proofErr w:type="gramEnd"/>
    </w:p>
    <w:p w:rsidR="00F9077D" w:rsidRPr="005666AB" w:rsidRDefault="00F9077D" w:rsidP="00F9077D">
      <w:pPr>
        <w:pStyle w:val="20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5666AB">
        <w:rPr>
          <w:sz w:val="28"/>
          <w:szCs w:val="28"/>
        </w:rPr>
        <w:t xml:space="preserve">Рост числа тяжело травмированных отмечен в организациях, подведомственных </w:t>
      </w:r>
      <w:proofErr w:type="spellStart"/>
      <w:r w:rsidRPr="005666AB">
        <w:rPr>
          <w:sz w:val="28"/>
          <w:szCs w:val="28"/>
        </w:rPr>
        <w:t>Минлесхозу</w:t>
      </w:r>
      <w:proofErr w:type="spellEnd"/>
      <w:r w:rsidRPr="005666AB">
        <w:rPr>
          <w:sz w:val="28"/>
          <w:szCs w:val="28"/>
        </w:rPr>
        <w:t>, в которых тяжелые травмы получили 5 работников (в январе-сентябре 2018 г. - один), Минэнерго - 3 (один), Минпрому и Минтрансу - 2 (ни одного), а также в организациях частной формы собственности - 10 (9).</w:t>
      </w:r>
    </w:p>
    <w:p w:rsidR="00F9077D" w:rsidRDefault="00F9077D" w:rsidP="00F9077D">
      <w:pPr>
        <w:pStyle w:val="20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5666AB">
        <w:rPr>
          <w:sz w:val="28"/>
          <w:szCs w:val="28"/>
        </w:rPr>
        <w:t>Анализ завершенных специальных расследований (расследований) несчастных случаев на производстве с тяжелыми последствиями в организациях области указывает на уменьшение в целом числа случаев гибели и травмирования работников, происшедших по причине необеспечения работодателями их безопасных условий труда (таблица 1).</w:t>
      </w:r>
    </w:p>
    <w:p w:rsidR="00F9077D" w:rsidRDefault="00F9077D" w:rsidP="00F9077D">
      <w:pPr>
        <w:pStyle w:val="20"/>
        <w:shd w:val="clear" w:color="auto" w:fill="auto"/>
        <w:spacing w:line="240" w:lineRule="auto"/>
        <w:ind w:firstLine="520"/>
        <w:rPr>
          <w:sz w:val="28"/>
          <w:szCs w:val="28"/>
        </w:rPr>
      </w:pPr>
    </w:p>
    <w:p w:rsidR="00F9077D" w:rsidRPr="005666AB" w:rsidRDefault="00F9077D" w:rsidP="00F9077D">
      <w:pPr>
        <w:pStyle w:val="20"/>
        <w:shd w:val="clear" w:color="auto" w:fill="auto"/>
        <w:spacing w:line="240" w:lineRule="auto"/>
        <w:ind w:firstLine="520"/>
        <w:rPr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0"/>
        <w:gridCol w:w="1984"/>
        <w:gridCol w:w="2835"/>
      </w:tblGrid>
      <w:tr w:rsidR="00F9077D" w:rsidRPr="00F60AEF" w:rsidTr="00F9077D">
        <w:trPr>
          <w:trHeight w:hRule="exact" w:val="254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77D" w:rsidRPr="00001DB9" w:rsidRDefault="00F9077D" w:rsidP="00F9077D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001DB9">
              <w:rPr>
                <w:rStyle w:val="28pt"/>
                <w:sz w:val="22"/>
                <w:szCs w:val="22"/>
              </w:rPr>
              <w:t>Причины несчастных случаев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77D" w:rsidRPr="00001DB9" w:rsidRDefault="00F9077D" w:rsidP="00F9077D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001DB9">
              <w:rPr>
                <w:rStyle w:val="28pt"/>
                <w:sz w:val="22"/>
                <w:szCs w:val="22"/>
              </w:rPr>
              <w:t>Январь-сентябрь</w:t>
            </w:r>
          </w:p>
        </w:tc>
      </w:tr>
      <w:tr w:rsidR="00F9077D" w:rsidRPr="00F60AEF" w:rsidTr="00F9077D">
        <w:trPr>
          <w:trHeight w:hRule="exact" w:val="235"/>
        </w:trPr>
        <w:tc>
          <w:tcPr>
            <w:tcW w:w="4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77D" w:rsidRPr="00001DB9" w:rsidRDefault="00F9077D" w:rsidP="00F9077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77D" w:rsidRPr="00001DB9" w:rsidRDefault="00F9077D" w:rsidP="00F9077D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001DB9">
              <w:rPr>
                <w:rStyle w:val="28pt"/>
                <w:sz w:val="22"/>
                <w:szCs w:val="22"/>
              </w:rPr>
              <w:t>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77D" w:rsidRPr="00001DB9" w:rsidRDefault="00F9077D" w:rsidP="00F9077D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001DB9">
              <w:rPr>
                <w:rStyle w:val="28pt"/>
                <w:sz w:val="22"/>
                <w:szCs w:val="22"/>
              </w:rPr>
              <w:t>2019 г.</w:t>
            </w:r>
          </w:p>
        </w:tc>
      </w:tr>
      <w:tr w:rsidR="00F9077D" w:rsidRPr="00F60AEF" w:rsidTr="00F9077D">
        <w:trPr>
          <w:trHeight w:hRule="exact" w:val="24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77D" w:rsidRPr="00001DB9" w:rsidRDefault="00F9077D" w:rsidP="00F9077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001DB9">
              <w:rPr>
                <w:rStyle w:val="28pt"/>
                <w:sz w:val="22"/>
                <w:szCs w:val="22"/>
              </w:rPr>
              <w:t>Исключительно по вине работодателя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77D" w:rsidRPr="00001DB9" w:rsidRDefault="00F9077D" w:rsidP="00F9077D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001DB9">
              <w:rPr>
                <w:rStyle w:val="28pt"/>
                <w:sz w:val="22"/>
                <w:szCs w:val="22"/>
              </w:rPr>
              <w:t>20,0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77D" w:rsidRPr="00001DB9" w:rsidRDefault="00F9077D" w:rsidP="00F9077D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001DB9">
              <w:rPr>
                <w:rStyle w:val="28pt"/>
                <w:sz w:val="22"/>
                <w:szCs w:val="22"/>
              </w:rPr>
              <w:t>21,3</w:t>
            </w:r>
          </w:p>
        </w:tc>
      </w:tr>
      <w:tr w:rsidR="00F9077D" w:rsidRPr="00F60AEF" w:rsidTr="00F9077D">
        <w:trPr>
          <w:trHeight w:hRule="exact" w:val="546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77D" w:rsidRPr="00001DB9" w:rsidRDefault="00F9077D" w:rsidP="00F9077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001DB9">
              <w:rPr>
                <w:rStyle w:val="28pt"/>
                <w:sz w:val="22"/>
                <w:szCs w:val="22"/>
              </w:rPr>
              <w:t>Смешанная ответственность работодателя и потерпевшего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77D" w:rsidRPr="00001DB9" w:rsidRDefault="00F9077D" w:rsidP="00F9077D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001DB9">
              <w:rPr>
                <w:rStyle w:val="28pt"/>
                <w:sz w:val="22"/>
                <w:szCs w:val="22"/>
              </w:rPr>
              <w:t>22,2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77D" w:rsidRPr="00001DB9" w:rsidRDefault="00F9077D" w:rsidP="00F9077D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001DB9">
              <w:rPr>
                <w:rStyle w:val="28pt"/>
                <w:sz w:val="22"/>
                <w:szCs w:val="22"/>
              </w:rPr>
              <w:t>12,8</w:t>
            </w:r>
          </w:p>
        </w:tc>
      </w:tr>
      <w:tr w:rsidR="00F9077D" w:rsidRPr="00F60AEF" w:rsidTr="00001DB9">
        <w:trPr>
          <w:trHeight w:hRule="exact" w:val="248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77D" w:rsidRPr="00001DB9" w:rsidRDefault="00F9077D" w:rsidP="00F9077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001DB9">
              <w:rPr>
                <w:rStyle w:val="28pt"/>
                <w:sz w:val="22"/>
                <w:szCs w:val="22"/>
              </w:rPr>
              <w:t>Исключительно по вине потерпевшего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77D" w:rsidRPr="00001DB9" w:rsidRDefault="00F9077D" w:rsidP="00F9077D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001DB9">
              <w:rPr>
                <w:rStyle w:val="28pt"/>
                <w:sz w:val="22"/>
                <w:szCs w:val="22"/>
              </w:rPr>
              <w:t>33,3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77D" w:rsidRPr="00001DB9" w:rsidRDefault="00F9077D" w:rsidP="00F9077D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001DB9">
              <w:rPr>
                <w:rStyle w:val="28pt"/>
                <w:sz w:val="22"/>
                <w:szCs w:val="22"/>
              </w:rPr>
              <w:t>29,8</w:t>
            </w:r>
          </w:p>
        </w:tc>
      </w:tr>
      <w:tr w:rsidR="00F9077D" w:rsidRPr="00F60AEF" w:rsidTr="00001DB9">
        <w:trPr>
          <w:trHeight w:hRule="exact" w:val="26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077D" w:rsidRPr="00001DB9" w:rsidRDefault="00F9077D" w:rsidP="00F9077D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001DB9">
              <w:rPr>
                <w:rStyle w:val="28pt"/>
                <w:sz w:val="22"/>
                <w:szCs w:val="22"/>
              </w:rPr>
              <w:t>При отсутствии вины работодателя и потерпевшего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77D" w:rsidRPr="00001DB9" w:rsidRDefault="00F9077D" w:rsidP="00F9077D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001DB9">
              <w:rPr>
                <w:rStyle w:val="28pt"/>
                <w:sz w:val="22"/>
                <w:szCs w:val="22"/>
              </w:rPr>
              <w:t>24,5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77D" w:rsidRPr="00001DB9" w:rsidRDefault="00F9077D" w:rsidP="00F9077D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001DB9">
              <w:rPr>
                <w:rStyle w:val="28pt"/>
                <w:sz w:val="22"/>
                <w:szCs w:val="22"/>
              </w:rPr>
              <w:t>36,1</w:t>
            </w:r>
          </w:p>
        </w:tc>
      </w:tr>
    </w:tbl>
    <w:p w:rsidR="00F9077D" w:rsidRDefault="00F9077D" w:rsidP="00001DB9">
      <w:pPr>
        <w:ind w:firstLine="567"/>
      </w:pPr>
    </w:p>
    <w:p w:rsidR="00001DB9" w:rsidRPr="005666AB" w:rsidRDefault="00001DB9" w:rsidP="00001DB9">
      <w:pPr>
        <w:pStyle w:val="20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5666AB">
        <w:rPr>
          <w:sz w:val="28"/>
          <w:szCs w:val="28"/>
        </w:rPr>
        <w:t>В январе-сентябре текущего года в организациях области один погибший и 2 потерпевших, получивших на производстве тяжелые травмы, в момент травмирования находились в состоянии алкогольного опьянения (в январе-сентябре прошлого года - соответственно 2 и 3).</w:t>
      </w:r>
    </w:p>
    <w:p w:rsidR="00001DB9" w:rsidRDefault="00001DB9" w:rsidP="00001DB9">
      <w:pPr>
        <w:pStyle w:val="20"/>
        <w:shd w:val="clear" w:color="auto" w:fill="auto"/>
        <w:spacing w:line="240" w:lineRule="auto"/>
        <w:ind w:firstLine="600"/>
        <w:rPr>
          <w:sz w:val="28"/>
          <w:szCs w:val="28"/>
        </w:rPr>
      </w:pPr>
      <w:r w:rsidRPr="005666AB">
        <w:rPr>
          <w:sz w:val="28"/>
          <w:szCs w:val="28"/>
        </w:rPr>
        <w:t xml:space="preserve">С учетом изложенного, предлагаем провести анализ производственного травматизма в организациях, </w:t>
      </w:r>
      <w:bookmarkStart w:id="0" w:name="_GoBack"/>
      <w:bookmarkEnd w:id="0"/>
      <w:r w:rsidRPr="005666AB">
        <w:rPr>
          <w:sz w:val="28"/>
          <w:szCs w:val="28"/>
        </w:rPr>
        <w:t>с выработкой мероприятий по снижению числа случаев травмирования работников на производстве, устранению причин производственного травматизма, безусловному исполнению своих обязанностей по охране труда как</w:t>
      </w:r>
      <w:r>
        <w:rPr>
          <w:sz w:val="28"/>
          <w:szCs w:val="28"/>
        </w:rPr>
        <w:t xml:space="preserve"> должностными лицами, так и самими работниками, а также обеспечению ими производственной, технологической, исполнительской и трудовой дисциплины.</w:t>
      </w:r>
    </w:p>
    <w:p w:rsidR="00001DB9" w:rsidRDefault="00001DB9" w:rsidP="00001D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1DB9">
        <w:rPr>
          <w:rFonts w:ascii="Times New Roman" w:hAnsi="Times New Roman" w:cs="Times New Roman"/>
          <w:sz w:val="28"/>
          <w:szCs w:val="28"/>
        </w:rPr>
        <w:t>Приложение на 6л. в 1 экз.</w:t>
      </w:r>
    </w:p>
    <w:p w:rsidR="00001DB9" w:rsidRDefault="00001DB9" w:rsidP="00001DB9">
      <w:pPr>
        <w:rPr>
          <w:rFonts w:ascii="Times New Roman" w:hAnsi="Times New Roman" w:cs="Times New Roman"/>
          <w:sz w:val="28"/>
          <w:szCs w:val="28"/>
        </w:rPr>
      </w:pPr>
    </w:p>
    <w:p w:rsidR="00001DB9" w:rsidRPr="00001DB9" w:rsidRDefault="00001DB9" w:rsidP="00001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директора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А.В.Семич</w:t>
      </w:r>
      <w:proofErr w:type="spellEnd"/>
    </w:p>
    <w:sectPr w:rsidR="00001DB9" w:rsidRPr="00001DB9" w:rsidSect="00F9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379" w:rsidRDefault="00386379" w:rsidP="00F9077D">
      <w:pPr>
        <w:spacing w:after="0" w:line="240" w:lineRule="auto"/>
      </w:pPr>
      <w:r>
        <w:separator/>
      </w:r>
    </w:p>
  </w:endnote>
  <w:endnote w:type="continuationSeparator" w:id="0">
    <w:p w:rsidR="00386379" w:rsidRDefault="00386379" w:rsidP="00F9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379" w:rsidRDefault="00386379" w:rsidP="00F9077D">
      <w:pPr>
        <w:spacing w:after="0" w:line="240" w:lineRule="auto"/>
      </w:pPr>
      <w:r>
        <w:separator/>
      </w:r>
    </w:p>
  </w:footnote>
  <w:footnote w:type="continuationSeparator" w:id="0">
    <w:p w:rsidR="00386379" w:rsidRDefault="00386379" w:rsidP="00F90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D7"/>
    <w:rsid w:val="00001DB9"/>
    <w:rsid w:val="003052D7"/>
    <w:rsid w:val="00386379"/>
    <w:rsid w:val="006B0A3A"/>
    <w:rsid w:val="00ED4C18"/>
    <w:rsid w:val="00F9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9077D"/>
    <w:rPr>
      <w:rFonts w:ascii="Times New Roman" w:eastAsia="Times New Roman" w:hAnsi="Times New Roman" w:cs="Times New Roman"/>
      <w:spacing w:val="10"/>
      <w:sz w:val="11"/>
      <w:szCs w:val="11"/>
      <w:shd w:val="clear" w:color="auto" w:fill="FFFFFF"/>
    </w:rPr>
  </w:style>
  <w:style w:type="character" w:customStyle="1" w:styleId="37pt">
    <w:name w:val="Основной текст (3) + 7 pt"/>
    <w:basedOn w:val="3"/>
    <w:rsid w:val="00F9077D"/>
    <w:rPr>
      <w:rFonts w:ascii="Times New Roman" w:eastAsia="Times New Roman" w:hAnsi="Times New Roman" w:cs="Times New Roman"/>
      <w:color w:val="000000"/>
      <w:spacing w:val="1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9077D"/>
    <w:pPr>
      <w:widowControl w:val="0"/>
      <w:shd w:val="clear" w:color="auto" w:fill="FFFFFF"/>
      <w:spacing w:after="180" w:line="149" w:lineRule="exact"/>
      <w:jc w:val="center"/>
    </w:pPr>
    <w:rPr>
      <w:rFonts w:ascii="Times New Roman" w:eastAsia="Times New Roman" w:hAnsi="Times New Roman" w:cs="Times New Roman"/>
      <w:spacing w:val="10"/>
      <w:sz w:val="11"/>
      <w:szCs w:val="11"/>
    </w:rPr>
  </w:style>
  <w:style w:type="character" w:customStyle="1" w:styleId="2">
    <w:name w:val="Основной текст (2)_"/>
    <w:basedOn w:val="a0"/>
    <w:link w:val="20"/>
    <w:rsid w:val="00F907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77D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a0"/>
    <w:link w:val="60"/>
    <w:rsid w:val="00F9077D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9077D"/>
    <w:pPr>
      <w:widowControl w:val="0"/>
      <w:shd w:val="clear" w:color="auto" w:fill="FFFFFF"/>
      <w:spacing w:after="0" w:line="187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28pt">
    <w:name w:val="Основной текст (2) + 8 pt"/>
    <w:basedOn w:val="2"/>
    <w:rsid w:val="00F90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9077D"/>
    <w:rPr>
      <w:rFonts w:ascii="Times New Roman" w:eastAsia="Times New Roman" w:hAnsi="Times New Roman" w:cs="Times New Roman"/>
      <w:spacing w:val="10"/>
      <w:sz w:val="11"/>
      <w:szCs w:val="11"/>
      <w:shd w:val="clear" w:color="auto" w:fill="FFFFFF"/>
    </w:rPr>
  </w:style>
  <w:style w:type="character" w:customStyle="1" w:styleId="37pt">
    <w:name w:val="Основной текст (3) + 7 pt"/>
    <w:basedOn w:val="3"/>
    <w:rsid w:val="00F9077D"/>
    <w:rPr>
      <w:rFonts w:ascii="Times New Roman" w:eastAsia="Times New Roman" w:hAnsi="Times New Roman" w:cs="Times New Roman"/>
      <w:color w:val="000000"/>
      <w:spacing w:val="1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9077D"/>
    <w:pPr>
      <w:widowControl w:val="0"/>
      <w:shd w:val="clear" w:color="auto" w:fill="FFFFFF"/>
      <w:spacing w:after="180" w:line="149" w:lineRule="exact"/>
      <w:jc w:val="center"/>
    </w:pPr>
    <w:rPr>
      <w:rFonts w:ascii="Times New Roman" w:eastAsia="Times New Roman" w:hAnsi="Times New Roman" w:cs="Times New Roman"/>
      <w:spacing w:val="10"/>
      <w:sz w:val="11"/>
      <w:szCs w:val="11"/>
    </w:rPr>
  </w:style>
  <w:style w:type="character" w:customStyle="1" w:styleId="2">
    <w:name w:val="Основной текст (2)_"/>
    <w:basedOn w:val="a0"/>
    <w:link w:val="20"/>
    <w:rsid w:val="00F907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77D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a0"/>
    <w:link w:val="60"/>
    <w:rsid w:val="00F9077D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9077D"/>
    <w:pPr>
      <w:widowControl w:val="0"/>
      <w:shd w:val="clear" w:color="auto" w:fill="FFFFFF"/>
      <w:spacing w:after="0" w:line="187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28pt">
    <w:name w:val="Основной текст (2) + 8 pt"/>
    <w:basedOn w:val="2"/>
    <w:rsid w:val="00F90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2019-10-28T07:21:00Z</dcterms:created>
  <dcterms:modified xsi:type="dcterms:W3CDTF">2019-10-28T08:38:00Z</dcterms:modified>
</cp:coreProperties>
</file>