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7C" w:rsidRDefault="0049077C" w:rsidP="00D44301">
      <w:pPr>
        <w:jc w:val="both"/>
        <w:rPr>
          <w:sz w:val="30"/>
          <w:szCs w:val="30"/>
        </w:rPr>
      </w:pPr>
    </w:p>
    <w:p w:rsidR="0049077C" w:rsidRDefault="0049077C" w:rsidP="00D44301">
      <w:pPr>
        <w:jc w:val="both"/>
        <w:rPr>
          <w:sz w:val="30"/>
          <w:szCs w:val="30"/>
        </w:rPr>
      </w:pPr>
      <w:r w:rsidRPr="004360D8">
        <w:rPr>
          <w:sz w:val="30"/>
          <w:szCs w:val="30"/>
        </w:rPr>
        <w:t xml:space="preserve">        За </w:t>
      </w:r>
      <w:r>
        <w:rPr>
          <w:sz w:val="30"/>
          <w:szCs w:val="30"/>
        </w:rPr>
        <w:t xml:space="preserve"> </w:t>
      </w:r>
      <w:r w:rsidRPr="004360D8">
        <w:rPr>
          <w:sz w:val="30"/>
          <w:szCs w:val="30"/>
        </w:rPr>
        <w:t xml:space="preserve">период </w:t>
      </w:r>
      <w:r>
        <w:rPr>
          <w:sz w:val="30"/>
          <w:szCs w:val="30"/>
        </w:rPr>
        <w:t xml:space="preserve"> </w:t>
      </w:r>
      <w:r w:rsidRPr="004360D8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  01.01.2019  по  31.12.2019</w:t>
      </w:r>
      <w:r w:rsidRPr="004360D8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Pr="004360D8">
        <w:rPr>
          <w:sz w:val="30"/>
          <w:szCs w:val="30"/>
        </w:rPr>
        <w:t xml:space="preserve"> по </w:t>
      </w:r>
      <w:r>
        <w:rPr>
          <w:sz w:val="30"/>
          <w:szCs w:val="30"/>
        </w:rPr>
        <w:t>Витеб</w:t>
      </w:r>
      <w:r w:rsidRPr="004360D8">
        <w:rPr>
          <w:sz w:val="30"/>
          <w:szCs w:val="30"/>
        </w:rPr>
        <w:t xml:space="preserve">скому </w:t>
      </w:r>
      <w:r>
        <w:rPr>
          <w:sz w:val="30"/>
          <w:szCs w:val="30"/>
        </w:rPr>
        <w:t xml:space="preserve"> </w:t>
      </w:r>
      <w:r w:rsidRPr="004360D8">
        <w:rPr>
          <w:sz w:val="30"/>
          <w:szCs w:val="30"/>
        </w:rPr>
        <w:t>району</w:t>
      </w:r>
      <w:r>
        <w:rPr>
          <w:sz w:val="30"/>
          <w:szCs w:val="30"/>
        </w:rPr>
        <w:t xml:space="preserve"> отделом землеустройства райисполкома (далее – отдел) в порядке осуществления государственного контроля за охраной и использованием земель обследованы земли, предоставленные юридическим и физическим лицам по фактам нерационального, неэффективного использования земель.</w:t>
      </w:r>
    </w:p>
    <w:p w:rsidR="0049077C" w:rsidRDefault="0049077C" w:rsidP="00D44301">
      <w:pPr>
        <w:ind w:firstLine="708"/>
        <w:jc w:val="both"/>
        <w:rPr>
          <w:sz w:val="30"/>
          <w:szCs w:val="30"/>
        </w:rPr>
      </w:pPr>
      <w:r w:rsidRPr="001F5397">
        <w:rPr>
          <w:sz w:val="30"/>
          <w:szCs w:val="30"/>
        </w:rPr>
        <w:t xml:space="preserve">За 12 месяцев </w:t>
      </w:r>
      <w:smartTag w:uri="urn:schemas-microsoft-com:office:smarttags" w:element="metricconverter">
        <w:smartTagPr>
          <w:attr w:name="ProductID" w:val="2019 г"/>
        </w:smartTagPr>
        <w:r w:rsidRPr="001F5397">
          <w:rPr>
            <w:sz w:val="30"/>
            <w:szCs w:val="30"/>
          </w:rPr>
          <w:t>2019 г</w:t>
        </w:r>
      </w:smartTag>
      <w:r>
        <w:rPr>
          <w:sz w:val="30"/>
          <w:szCs w:val="30"/>
        </w:rPr>
        <w:t>,</w:t>
      </w:r>
      <w:r w:rsidRPr="001F5397">
        <w:rPr>
          <w:sz w:val="30"/>
          <w:szCs w:val="30"/>
        </w:rPr>
        <w:t xml:space="preserve"> 158 нарушителей земельного законодательство привлечено к административной ответственности.</w:t>
      </w:r>
      <w:r>
        <w:rPr>
          <w:sz w:val="30"/>
          <w:szCs w:val="30"/>
        </w:rPr>
        <w:t xml:space="preserve"> </w:t>
      </w:r>
    </w:p>
    <w:p w:rsidR="0049077C" w:rsidRDefault="0049077C" w:rsidP="00D4430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D44301">
        <w:rPr>
          <w:sz w:val="30"/>
          <w:szCs w:val="30"/>
        </w:rPr>
        <w:t>За нарушение КоАП РБ ст.15.10.ч.1</w:t>
      </w:r>
      <w:r>
        <w:rPr>
          <w:b/>
          <w:sz w:val="30"/>
          <w:szCs w:val="30"/>
        </w:rPr>
        <w:t xml:space="preserve"> </w:t>
      </w:r>
      <w:r w:rsidRPr="002A2074">
        <w:rPr>
          <w:sz w:val="30"/>
          <w:szCs w:val="30"/>
        </w:rPr>
        <w:t>отделом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вынесено 7</w:t>
      </w:r>
      <w:r w:rsidRPr="00E11B4A">
        <w:rPr>
          <w:sz w:val="30"/>
          <w:szCs w:val="30"/>
        </w:rPr>
        <w:t xml:space="preserve"> постановлени</w:t>
      </w:r>
      <w:r>
        <w:rPr>
          <w:sz w:val="30"/>
          <w:szCs w:val="30"/>
        </w:rPr>
        <w:t>й</w:t>
      </w:r>
      <w:r w:rsidRPr="00E11B4A">
        <w:rPr>
          <w:sz w:val="30"/>
          <w:szCs w:val="30"/>
        </w:rPr>
        <w:t xml:space="preserve"> на сумму </w:t>
      </w:r>
      <w:r>
        <w:rPr>
          <w:sz w:val="30"/>
          <w:szCs w:val="30"/>
        </w:rPr>
        <w:t>89 рублей 25 копеек, составлено 2 протокола и направлены в суд Витебского района (по результатам рассмотрения суд Витебского района освободил от административной ответственности на основании   ст. 8.3 КоАП Республики Беларусь 2 физических лица, в связи с устранениями данных правонарушений). В настоящее время из указанных выше нарушений 1 не устранено.</w:t>
      </w:r>
    </w:p>
    <w:p w:rsidR="0049077C" w:rsidRDefault="0049077C" w:rsidP="00D4430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D44301">
        <w:rPr>
          <w:sz w:val="30"/>
          <w:szCs w:val="30"/>
        </w:rPr>
        <w:t>За нарушение КоАП РБ ст.15.10.ч.2</w:t>
      </w:r>
      <w:r>
        <w:rPr>
          <w:sz w:val="30"/>
          <w:szCs w:val="30"/>
        </w:rPr>
        <w:t xml:space="preserve"> отделом вынесено 118 постановлений на сумму 1504 рублей 50 копеек. В настоящее время из указанных выше нарушений 8 не устранены. </w:t>
      </w:r>
    </w:p>
    <w:p w:rsidR="0049077C" w:rsidRDefault="0049077C" w:rsidP="00D4430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За  невыполнение  требований  по  охране  земель  отделом составлено 20 протоколов в отношении 6 юридических лиц и 14 в отношении должностных лиц данных организаций, а также граждан (по результатам рассмотрения суд Витебского района освободил от административной ответственности на основании   ст. 8.3 КоАП Республики Беларусь 3 физических лица и 2 юридических лица, в связи с устранениями данных правонарушений, сумма штрафов по оставшимся лицам составила 2445 рублей 30 копеек). В настоящее время из указанных выше нарушений 3 не устранены.</w:t>
      </w:r>
    </w:p>
    <w:p w:rsidR="0049077C" w:rsidRDefault="0049077C" w:rsidP="00D4430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D44301">
        <w:rPr>
          <w:sz w:val="30"/>
          <w:szCs w:val="30"/>
        </w:rPr>
        <w:t>За нарушение КоАП РБ ст.23.41</w:t>
      </w:r>
      <w:r>
        <w:rPr>
          <w:b/>
          <w:sz w:val="30"/>
          <w:szCs w:val="30"/>
        </w:rPr>
        <w:t xml:space="preserve"> </w:t>
      </w:r>
      <w:r w:rsidRPr="008B046E">
        <w:rPr>
          <w:sz w:val="30"/>
          <w:szCs w:val="30"/>
        </w:rPr>
        <w:t>за самовольное занятие земельн</w:t>
      </w:r>
      <w:r>
        <w:rPr>
          <w:sz w:val="30"/>
          <w:szCs w:val="30"/>
        </w:rPr>
        <w:t>ых</w:t>
      </w:r>
      <w:r w:rsidRPr="008B046E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ов</w:t>
      </w:r>
      <w:r w:rsidRPr="008B046E">
        <w:rPr>
          <w:sz w:val="30"/>
          <w:szCs w:val="30"/>
        </w:rPr>
        <w:t xml:space="preserve"> отделом составлен</w:t>
      </w:r>
      <w:r>
        <w:rPr>
          <w:sz w:val="30"/>
          <w:szCs w:val="30"/>
        </w:rPr>
        <w:t>ы</w:t>
      </w:r>
      <w:r w:rsidRPr="008B046E">
        <w:rPr>
          <w:sz w:val="30"/>
          <w:szCs w:val="30"/>
        </w:rPr>
        <w:t xml:space="preserve"> </w:t>
      </w:r>
      <w:r>
        <w:rPr>
          <w:sz w:val="30"/>
          <w:szCs w:val="30"/>
        </w:rPr>
        <w:t>10</w:t>
      </w:r>
      <w:r w:rsidRPr="008B046E">
        <w:rPr>
          <w:sz w:val="30"/>
          <w:szCs w:val="30"/>
        </w:rPr>
        <w:t xml:space="preserve"> протоколов</w:t>
      </w:r>
      <w:r>
        <w:rPr>
          <w:sz w:val="30"/>
          <w:szCs w:val="30"/>
        </w:rPr>
        <w:t>, 6 в отношении физических лиц и 4 в отношении юридического лица и направлены в суд Витебского района для рассмотрения (по результатам рассмотрения суд Витебского района освободил от административной ответственности на основании   ст. 8.3 КоАП Республики Беларусь 3 физических лица и 2 юридических лица, в связи с устранениями данных правонарушений) по решениям суда Витебского района по 4 протоколам</w:t>
      </w:r>
      <w:r w:rsidRPr="00E11B4A">
        <w:rPr>
          <w:sz w:val="30"/>
          <w:szCs w:val="30"/>
        </w:rPr>
        <w:t xml:space="preserve"> сумм</w:t>
      </w:r>
      <w:r>
        <w:rPr>
          <w:sz w:val="30"/>
          <w:szCs w:val="30"/>
        </w:rPr>
        <w:t>а штрафа составила</w:t>
      </w:r>
      <w:r w:rsidRPr="00E11B4A">
        <w:rPr>
          <w:sz w:val="30"/>
          <w:szCs w:val="30"/>
        </w:rPr>
        <w:t xml:space="preserve"> </w:t>
      </w:r>
      <w:r>
        <w:rPr>
          <w:sz w:val="30"/>
          <w:szCs w:val="30"/>
        </w:rPr>
        <w:t>3060 рублей.</w:t>
      </w:r>
      <w:r w:rsidRPr="008B04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настоящее время </w:t>
      </w:r>
      <w:r w:rsidRPr="008B046E">
        <w:rPr>
          <w:sz w:val="30"/>
          <w:szCs w:val="30"/>
        </w:rPr>
        <w:t xml:space="preserve">устранено </w:t>
      </w:r>
      <w:r>
        <w:rPr>
          <w:sz w:val="30"/>
          <w:szCs w:val="30"/>
        </w:rPr>
        <w:t>9</w:t>
      </w:r>
      <w:r w:rsidRPr="008B046E">
        <w:rPr>
          <w:sz w:val="30"/>
          <w:szCs w:val="30"/>
        </w:rPr>
        <w:t xml:space="preserve"> выявленных нарушений</w:t>
      </w:r>
      <w:r>
        <w:rPr>
          <w:sz w:val="30"/>
          <w:szCs w:val="30"/>
        </w:rPr>
        <w:t>, 1 протокол рассматривается в суде Витебского района.</w:t>
      </w:r>
      <w:r w:rsidRPr="00F577FB">
        <w:rPr>
          <w:sz w:val="30"/>
          <w:szCs w:val="30"/>
        </w:rPr>
        <w:t xml:space="preserve"> </w:t>
      </w:r>
    </w:p>
    <w:p w:rsidR="0049077C" w:rsidRDefault="0049077C" w:rsidP="00731D8A">
      <w:pPr>
        <w:tabs>
          <w:tab w:val="left" w:pos="720"/>
        </w:tabs>
        <w:jc w:val="both"/>
        <w:rPr>
          <w:sz w:val="20"/>
          <w:szCs w:val="20"/>
        </w:rPr>
      </w:pPr>
      <w:r>
        <w:rPr>
          <w:b/>
          <w:sz w:val="30"/>
          <w:szCs w:val="30"/>
        </w:rPr>
        <w:tab/>
      </w:r>
      <w:r w:rsidRPr="00D44301">
        <w:rPr>
          <w:sz w:val="30"/>
          <w:szCs w:val="30"/>
        </w:rPr>
        <w:t>За нарушение КоАП РБ ст.23.42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нарушение сроков возврата временно занимаемых земель </w:t>
      </w:r>
      <w:r w:rsidRPr="008B046E">
        <w:rPr>
          <w:sz w:val="30"/>
          <w:szCs w:val="30"/>
        </w:rPr>
        <w:t>отделом составлен протокол</w:t>
      </w:r>
      <w:r>
        <w:rPr>
          <w:sz w:val="30"/>
          <w:szCs w:val="30"/>
        </w:rPr>
        <w:t xml:space="preserve"> в отношении гражданина и направлен в суд Витебского района для рассмотрения (по результатам рассмотрения суд Витебского района освободил от административной ответственности на основании ст. 8.3 КоАП Республики Беларусь указанное лицо, в связи с устранением данного правонарушения).</w:t>
      </w:r>
    </w:p>
    <w:sectPr w:rsidR="0049077C" w:rsidSect="00731D8A">
      <w:pgSz w:w="11906" w:h="16838"/>
      <w:pgMar w:top="540" w:right="56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3668"/>
    <w:multiLevelType w:val="hybridMultilevel"/>
    <w:tmpl w:val="19A2C438"/>
    <w:lvl w:ilvl="0" w:tplc="D6D42CB8">
      <w:start w:val="1"/>
      <w:numFmt w:val="decimal"/>
      <w:lvlText w:val="%1)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1F"/>
    <w:rsid w:val="000038A6"/>
    <w:rsid w:val="00013E9C"/>
    <w:rsid w:val="0002459C"/>
    <w:rsid w:val="00030820"/>
    <w:rsid w:val="00047076"/>
    <w:rsid w:val="000516A5"/>
    <w:rsid w:val="00051C13"/>
    <w:rsid w:val="00053DD1"/>
    <w:rsid w:val="000639C2"/>
    <w:rsid w:val="00070603"/>
    <w:rsid w:val="00075133"/>
    <w:rsid w:val="00093DB3"/>
    <w:rsid w:val="000B68E5"/>
    <w:rsid w:val="000B7999"/>
    <w:rsid w:val="000C179F"/>
    <w:rsid w:val="000C4B37"/>
    <w:rsid w:val="000D734D"/>
    <w:rsid w:val="000F70D0"/>
    <w:rsid w:val="000F78AA"/>
    <w:rsid w:val="001018B6"/>
    <w:rsid w:val="0010530D"/>
    <w:rsid w:val="00105C59"/>
    <w:rsid w:val="00106CA2"/>
    <w:rsid w:val="0011347F"/>
    <w:rsid w:val="00115E0A"/>
    <w:rsid w:val="00123305"/>
    <w:rsid w:val="001400E2"/>
    <w:rsid w:val="0014198D"/>
    <w:rsid w:val="00142F79"/>
    <w:rsid w:val="00161962"/>
    <w:rsid w:val="001761B2"/>
    <w:rsid w:val="00187889"/>
    <w:rsid w:val="0018796A"/>
    <w:rsid w:val="00190F50"/>
    <w:rsid w:val="00195CFC"/>
    <w:rsid w:val="001A5486"/>
    <w:rsid w:val="001B33C1"/>
    <w:rsid w:val="001C68DB"/>
    <w:rsid w:val="001D5FB0"/>
    <w:rsid w:val="001D63F0"/>
    <w:rsid w:val="001D712A"/>
    <w:rsid w:val="001E1DFE"/>
    <w:rsid w:val="001E2698"/>
    <w:rsid w:val="001F07F9"/>
    <w:rsid w:val="001F5397"/>
    <w:rsid w:val="00202EC7"/>
    <w:rsid w:val="00204CB5"/>
    <w:rsid w:val="00210D3B"/>
    <w:rsid w:val="00211633"/>
    <w:rsid w:val="0021358B"/>
    <w:rsid w:val="002178DE"/>
    <w:rsid w:val="00223D4B"/>
    <w:rsid w:val="00225C46"/>
    <w:rsid w:val="002279AA"/>
    <w:rsid w:val="00241732"/>
    <w:rsid w:val="00253F02"/>
    <w:rsid w:val="002543B5"/>
    <w:rsid w:val="00254E05"/>
    <w:rsid w:val="00260A0B"/>
    <w:rsid w:val="00271998"/>
    <w:rsid w:val="00280116"/>
    <w:rsid w:val="00281592"/>
    <w:rsid w:val="00287F54"/>
    <w:rsid w:val="00290AC0"/>
    <w:rsid w:val="00292E56"/>
    <w:rsid w:val="002954BA"/>
    <w:rsid w:val="002A2074"/>
    <w:rsid w:val="002A3AE3"/>
    <w:rsid w:val="002A4B99"/>
    <w:rsid w:val="002B1531"/>
    <w:rsid w:val="002C73C8"/>
    <w:rsid w:val="002D7240"/>
    <w:rsid w:val="002F6AD2"/>
    <w:rsid w:val="003017D7"/>
    <w:rsid w:val="00301851"/>
    <w:rsid w:val="00302C88"/>
    <w:rsid w:val="00303636"/>
    <w:rsid w:val="0030761D"/>
    <w:rsid w:val="003105B2"/>
    <w:rsid w:val="00310715"/>
    <w:rsid w:val="00310A0C"/>
    <w:rsid w:val="00325605"/>
    <w:rsid w:val="003332D2"/>
    <w:rsid w:val="00334669"/>
    <w:rsid w:val="00335300"/>
    <w:rsid w:val="003354C7"/>
    <w:rsid w:val="00353AC4"/>
    <w:rsid w:val="00353CCB"/>
    <w:rsid w:val="00354380"/>
    <w:rsid w:val="00355EAA"/>
    <w:rsid w:val="00371997"/>
    <w:rsid w:val="0038780D"/>
    <w:rsid w:val="0039336C"/>
    <w:rsid w:val="00397617"/>
    <w:rsid w:val="003A1DE5"/>
    <w:rsid w:val="003B680E"/>
    <w:rsid w:val="003C2E0A"/>
    <w:rsid w:val="003C2FCB"/>
    <w:rsid w:val="003C4B09"/>
    <w:rsid w:val="003C76D1"/>
    <w:rsid w:val="003D23D4"/>
    <w:rsid w:val="003E2332"/>
    <w:rsid w:val="003F03A4"/>
    <w:rsid w:val="00403A49"/>
    <w:rsid w:val="00414F19"/>
    <w:rsid w:val="0041605F"/>
    <w:rsid w:val="004213D5"/>
    <w:rsid w:val="004307EC"/>
    <w:rsid w:val="00431657"/>
    <w:rsid w:val="004360D8"/>
    <w:rsid w:val="00437C42"/>
    <w:rsid w:val="00453228"/>
    <w:rsid w:val="004535EF"/>
    <w:rsid w:val="004662EB"/>
    <w:rsid w:val="00476640"/>
    <w:rsid w:val="00477E64"/>
    <w:rsid w:val="00480E50"/>
    <w:rsid w:val="00483589"/>
    <w:rsid w:val="00485FCB"/>
    <w:rsid w:val="00486425"/>
    <w:rsid w:val="0049077C"/>
    <w:rsid w:val="00492EB8"/>
    <w:rsid w:val="004935FA"/>
    <w:rsid w:val="00494A67"/>
    <w:rsid w:val="004A0657"/>
    <w:rsid w:val="004A1224"/>
    <w:rsid w:val="004A7A34"/>
    <w:rsid w:val="004B64CC"/>
    <w:rsid w:val="004D1CE3"/>
    <w:rsid w:val="004D6C22"/>
    <w:rsid w:val="004F1D08"/>
    <w:rsid w:val="005051CF"/>
    <w:rsid w:val="00511558"/>
    <w:rsid w:val="0051702F"/>
    <w:rsid w:val="005350B9"/>
    <w:rsid w:val="0054446B"/>
    <w:rsid w:val="0054529E"/>
    <w:rsid w:val="0054782C"/>
    <w:rsid w:val="00553A8A"/>
    <w:rsid w:val="00553D9A"/>
    <w:rsid w:val="00557487"/>
    <w:rsid w:val="0056218C"/>
    <w:rsid w:val="00572515"/>
    <w:rsid w:val="005756DC"/>
    <w:rsid w:val="005763F2"/>
    <w:rsid w:val="005803FE"/>
    <w:rsid w:val="00582E93"/>
    <w:rsid w:val="005909B5"/>
    <w:rsid w:val="0059232C"/>
    <w:rsid w:val="00594AF2"/>
    <w:rsid w:val="00594D2D"/>
    <w:rsid w:val="00595B56"/>
    <w:rsid w:val="005A11CF"/>
    <w:rsid w:val="005A2A54"/>
    <w:rsid w:val="005A7927"/>
    <w:rsid w:val="005B3537"/>
    <w:rsid w:val="005B6E4A"/>
    <w:rsid w:val="005C7CC8"/>
    <w:rsid w:val="005D0C68"/>
    <w:rsid w:val="005D24E0"/>
    <w:rsid w:val="005E6579"/>
    <w:rsid w:val="00601997"/>
    <w:rsid w:val="00603491"/>
    <w:rsid w:val="00603EF9"/>
    <w:rsid w:val="00605AE5"/>
    <w:rsid w:val="0062297E"/>
    <w:rsid w:val="00680E7F"/>
    <w:rsid w:val="00683284"/>
    <w:rsid w:val="00695B0C"/>
    <w:rsid w:val="006A2B3E"/>
    <w:rsid w:val="006A33AE"/>
    <w:rsid w:val="006A4F35"/>
    <w:rsid w:val="006B085B"/>
    <w:rsid w:val="006B33B5"/>
    <w:rsid w:val="006B3D52"/>
    <w:rsid w:val="006C4195"/>
    <w:rsid w:val="006E0736"/>
    <w:rsid w:val="006E149F"/>
    <w:rsid w:val="006F314B"/>
    <w:rsid w:val="006F629D"/>
    <w:rsid w:val="006F7B61"/>
    <w:rsid w:val="007021D5"/>
    <w:rsid w:val="007074DB"/>
    <w:rsid w:val="00711E8A"/>
    <w:rsid w:val="00715451"/>
    <w:rsid w:val="0072272D"/>
    <w:rsid w:val="007276D6"/>
    <w:rsid w:val="00731D8A"/>
    <w:rsid w:val="00734633"/>
    <w:rsid w:val="00737CF3"/>
    <w:rsid w:val="0074141A"/>
    <w:rsid w:val="00747CC6"/>
    <w:rsid w:val="00753B5B"/>
    <w:rsid w:val="007620B9"/>
    <w:rsid w:val="007658A3"/>
    <w:rsid w:val="007904E2"/>
    <w:rsid w:val="007A2052"/>
    <w:rsid w:val="007A7ABA"/>
    <w:rsid w:val="007B4832"/>
    <w:rsid w:val="007D2142"/>
    <w:rsid w:val="007E1F9D"/>
    <w:rsid w:val="007E1FFA"/>
    <w:rsid w:val="007F194A"/>
    <w:rsid w:val="008057C2"/>
    <w:rsid w:val="0082215A"/>
    <w:rsid w:val="00824711"/>
    <w:rsid w:val="008274F0"/>
    <w:rsid w:val="008311AE"/>
    <w:rsid w:val="00831AD8"/>
    <w:rsid w:val="00865AD8"/>
    <w:rsid w:val="00874AAA"/>
    <w:rsid w:val="00883EB0"/>
    <w:rsid w:val="008A38D7"/>
    <w:rsid w:val="008A5AAC"/>
    <w:rsid w:val="008A7F65"/>
    <w:rsid w:val="008B046E"/>
    <w:rsid w:val="008B46CD"/>
    <w:rsid w:val="008B6771"/>
    <w:rsid w:val="008B69AD"/>
    <w:rsid w:val="008C6BD9"/>
    <w:rsid w:val="008D244F"/>
    <w:rsid w:val="008D2A28"/>
    <w:rsid w:val="008E547E"/>
    <w:rsid w:val="008F2E67"/>
    <w:rsid w:val="00900E5B"/>
    <w:rsid w:val="00917FCB"/>
    <w:rsid w:val="0093224A"/>
    <w:rsid w:val="00964A1F"/>
    <w:rsid w:val="00971190"/>
    <w:rsid w:val="00976DAD"/>
    <w:rsid w:val="00977014"/>
    <w:rsid w:val="0097707D"/>
    <w:rsid w:val="00983A67"/>
    <w:rsid w:val="00985FDC"/>
    <w:rsid w:val="00986389"/>
    <w:rsid w:val="00987D44"/>
    <w:rsid w:val="0099691F"/>
    <w:rsid w:val="009A50A4"/>
    <w:rsid w:val="009B3158"/>
    <w:rsid w:val="009B3E5C"/>
    <w:rsid w:val="009B7C7D"/>
    <w:rsid w:val="009C3BE1"/>
    <w:rsid w:val="009C45E2"/>
    <w:rsid w:val="009C67E9"/>
    <w:rsid w:val="009E625D"/>
    <w:rsid w:val="009F3047"/>
    <w:rsid w:val="009F7CA0"/>
    <w:rsid w:val="00A04F08"/>
    <w:rsid w:val="00A10CCC"/>
    <w:rsid w:val="00A12093"/>
    <w:rsid w:val="00A13CC7"/>
    <w:rsid w:val="00A21DDE"/>
    <w:rsid w:val="00A4339A"/>
    <w:rsid w:val="00A50A05"/>
    <w:rsid w:val="00A54FE0"/>
    <w:rsid w:val="00A64772"/>
    <w:rsid w:val="00A6723E"/>
    <w:rsid w:val="00A70F2F"/>
    <w:rsid w:val="00A802CD"/>
    <w:rsid w:val="00A80F07"/>
    <w:rsid w:val="00A8581F"/>
    <w:rsid w:val="00A86CB7"/>
    <w:rsid w:val="00A87A1D"/>
    <w:rsid w:val="00A90506"/>
    <w:rsid w:val="00AA5D59"/>
    <w:rsid w:val="00AB0BAB"/>
    <w:rsid w:val="00AB7B56"/>
    <w:rsid w:val="00AD0A6C"/>
    <w:rsid w:val="00AD1452"/>
    <w:rsid w:val="00AD1E55"/>
    <w:rsid w:val="00AE0F99"/>
    <w:rsid w:val="00AE54E2"/>
    <w:rsid w:val="00AF73D0"/>
    <w:rsid w:val="00B04FDB"/>
    <w:rsid w:val="00B068F5"/>
    <w:rsid w:val="00B11BD6"/>
    <w:rsid w:val="00B1428D"/>
    <w:rsid w:val="00B26509"/>
    <w:rsid w:val="00B27813"/>
    <w:rsid w:val="00B31377"/>
    <w:rsid w:val="00B31AEC"/>
    <w:rsid w:val="00B430B1"/>
    <w:rsid w:val="00B46B8C"/>
    <w:rsid w:val="00B521BB"/>
    <w:rsid w:val="00B540B0"/>
    <w:rsid w:val="00B55D27"/>
    <w:rsid w:val="00B74963"/>
    <w:rsid w:val="00B83C0C"/>
    <w:rsid w:val="00B9219A"/>
    <w:rsid w:val="00B95AED"/>
    <w:rsid w:val="00BB2EF0"/>
    <w:rsid w:val="00BB40BE"/>
    <w:rsid w:val="00BC37A3"/>
    <w:rsid w:val="00BD5B42"/>
    <w:rsid w:val="00BE0A21"/>
    <w:rsid w:val="00BE0B95"/>
    <w:rsid w:val="00BF298A"/>
    <w:rsid w:val="00BF6BD3"/>
    <w:rsid w:val="00C03A57"/>
    <w:rsid w:val="00C045FE"/>
    <w:rsid w:val="00C07D7D"/>
    <w:rsid w:val="00C07DCF"/>
    <w:rsid w:val="00C15739"/>
    <w:rsid w:val="00C2291F"/>
    <w:rsid w:val="00C31B82"/>
    <w:rsid w:val="00C32AF6"/>
    <w:rsid w:val="00C35825"/>
    <w:rsid w:val="00C41163"/>
    <w:rsid w:val="00C4422A"/>
    <w:rsid w:val="00C451E2"/>
    <w:rsid w:val="00C6439C"/>
    <w:rsid w:val="00C75BED"/>
    <w:rsid w:val="00C80E45"/>
    <w:rsid w:val="00C82FCC"/>
    <w:rsid w:val="00C92038"/>
    <w:rsid w:val="00CA2D20"/>
    <w:rsid w:val="00CB1E7E"/>
    <w:rsid w:val="00CB515E"/>
    <w:rsid w:val="00CB5F33"/>
    <w:rsid w:val="00CC67CA"/>
    <w:rsid w:val="00CD3224"/>
    <w:rsid w:val="00CE0E98"/>
    <w:rsid w:val="00CF5D97"/>
    <w:rsid w:val="00D03CE5"/>
    <w:rsid w:val="00D05BA9"/>
    <w:rsid w:val="00D05D95"/>
    <w:rsid w:val="00D210DC"/>
    <w:rsid w:val="00D2609D"/>
    <w:rsid w:val="00D41C8E"/>
    <w:rsid w:val="00D44301"/>
    <w:rsid w:val="00D44D08"/>
    <w:rsid w:val="00D51D97"/>
    <w:rsid w:val="00D61B84"/>
    <w:rsid w:val="00D6251C"/>
    <w:rsid w:val="00D647D6"/>
    <w:rsid w:val="00D72F56"/>
    <w:rsid w:val="00D77FE7"/>
    <w:rsid w:val="00D908A2"/>
    <w:rsid w:val="00DA0DAD"/>
    <w:rsid w:val="00DA46B4"/>
    <w:rsid w:val="00DA6B7D"/>
    <w:rsid w:val="00DA7460"/>
    <w:rsid w:val="00DA7CD5"/>
    <w:rsid w:val="00DC5BCE"/>
    <w:rsid w:val="00DD20F0"/>
    <w:rsid w:val="00DE2CAE"/>
    <w:rsid w:val="00DE535D"/>
    <w:rsid w:val="00DF3823"/>
    <w:rsid w:val="00DF57BF"/>
    <w:rsid w:val="00DF6732"/>
    <w:rsid w:val="00DF6F0E"/>
    <w:rsid w:val="00DF7A1A"/>
    <w:rsid w:val="00E0446E"/>
    <w:rsid w:val="00E05B28"/>
    <w:rsid w:val="00E06A71"/>
    <w:rsid w:val="00E11B4A"/>
    <w:rsid w:val="00E15261"/>
    <w:rsid w:val="00E2205E"/>
    <w:rsid w:val="00E24045"/>
    <w:rsid w:val="00E274BB"/>
    <w:rsid w:val="00E306C9"/>
    <w:rsid w:val="00E30993"/>
    <w:rsid w:val="00E32B54"/>
    <w:rsid w:val="00E34040"/>
    <w:rsid w:val="00E40480"/>
    <w:rsid w:val="00E47DAD"/>
    <w:rsid w:val="00E53125"/>
    <w:rsid w:val="00E6621C"/>
    <w:rsid w:val="00E71CC1"/>
    <w:rsid w:val="00E74012"/>
    <w:rsid w:val="00E816CA"/>
    <w:rsid w:val="00E829B8"/>
    <w:rsid w:val="00E943F7"/>
    <w:rsid w:val="00EA382D"/>
    <w:rsid w:val="00EA76C5"/>
    <w:rsid w:val="00EB339B"/>
    <w:rsid w:val="00EB72D7"/>
    <w:rsid w:val="00EC182F"/>
    <w:rsid w:val="00EC6271"/>
    <w:rsid w:val="00ED17C7"/>
    <w:rsid w:val="00ED51EA"/>
    <w:rsid w:val="00ED7A55"/>
    <w:rsid w:val="00EE1A27"/>
    <w:rsid w:val="00EF0220"/>
    <w:rsid w:val="00EF2192"/>
    <w:rsid w:val="00F020E7"/>
    <w:rsid w:val="00F215F0"/>
    <w:rsid w:val="00F25191"/>
    <w:rsid w:val="00F36E7C"/>
    <w:rsid w:val="00F46210"/>
    <w:rsid w:val="00F473C3"/>
    <w:rsid w:val="00F577FB"/>
    <w:rsid w:val="00F61B94"/>
    <w:rsid w:val="00F73D4A"/>
    <w:rsid w:val="00F74E6B"/>
    <w:rsid w:val="00F7592C"/>
    <w:rsid w:val="00F827D9"/>
    <w:rsid w:val="00F941FD"/>
    <w:rsid w:val="00F94AEB"/>
    <w:rsid w:val="00FA1DCC"/>
    <w:rsid w:val="00FB0CAA"/>
    <w:rsid w:val="00FB0DE5"/>
    <w:rsid w:val="00FB3190"/>
    <w:rsid w:val="00FB7E7D"/>
    <w:rsid w:val="00FC4072"/>
    <w:rsid w:val="00FE0606"/>
    <w:rsid w:val="00FE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9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B09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B0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1B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1B8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C6BD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B8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B84"/>
    <w:rPr>
      <w:rFonts w:cs="Times New Roman"/>
      <w:sz w:val="2"/>
    </w:rPr>
  </w:style>
  <w:style w:type="paragraph" w:customStyle="1" w:styleId="point">
    <w:name w:val="point"/>
    <w:basedOn w:val="Normal"/>
    <w:uiPriority w:val="99"/>
    <w:rsid w:val="0051702F"/>
    <w:pPr>
      <w:ind w:firstLine="567"/>
      <w:jc w:val="both"/>
    </w:pPr>
  </w:style>
  <w:style w:type="paragraph" w:customStyle="1" w:styleId="newncpi">
    <w:name w:val="newncpi"/>
    <w:basedOn w:val="Normal"/>
    <w:uiPriority w:val="99"/>
    <w:rsid w:val="0051702F"/>
    <w:pPr>
      <w:ind w:firstLine="567"/>
      <w:jc w:val="both"/>
    </w:pPr>
  </w:style>
  <w:style w:type="character" w:customStyle="1" w:styleId="FontStyle11">
    <w:name w:val="Font Style11"/>
    <w:basedOn w:val="DefaultParagraphFont"/>
    <w:uiPriority w:val="99"/>
    <w:rsid w:val="001761B2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7904E2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D44301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394</Words>
  <Characters>2249</Characters>
  <Application>Microsoft Office Outlook</Application>
  <DocSecurity>0</DocSecurity>
  <Lines>0</Lines>
  <Paragraphs>0</Paragraphs>
  <ScaleCrop>false</ScaleCrop>
  <Company>Госкомитет по имуществу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ВIЦЕБСКI РАЁННЫ</dc:title>
  <dc:subject/>
  <dc:creator>Витебская областная земельная служба</dc:creator>
  <cp:keywords/>
  <dc:description/>
  <cp:lastModifiedBy>Admin</cp:lastModifiedBy>
  <cp:revision>3</cp:revision>
  <cp:lastPrinted>2019-12-26T12:07:00Z</cp:lastPrinted>
  <dcterms:created xsi:type="dcterms:W3CDTF">2020-04-20T08:39:00Z</dcterms:created>
  <dcterms:modified xsi:type="dcterms:W3CDTF">2020-04-20T08:41:00Z</dcterms:modified>
</cp:coreProperties>
</file>