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2155B" w14:textId="13C93197" w:rsidR="002D2FDE" w:rsidRDefault="002D2FDE" w:rsidP="00AD52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</w:pPr>
      <w:r w:rsidRPr="002D2FDE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fldChar w:fldCharType="begin"/>
      </w:r>
      <w:r w:rsidRPr="002D2FDE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instrText xml:space="preserve"> HYPERLINK "http://www.slova.by/obshchestvo/15548-kakaya-otvetstvennost-za-nepovinovenie-i-soprotivlenie-sotrudnikam-milicii" \o "Какая ответственность за неповиновение и сопротивление сотрудникам милиции" </w:instrText>
      </w:r>
      <w:r w:rsidRPr="002D2FDE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fldChar w:fldCharType="separate"/>
      </w:r>
      <w:r w:rsidRPr="002D2FDE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u w:val="single"/>
          <w:lang w:eastAsia="ru-RU"/>
        </w:rPr>
        <w:t>Какая ответственность за неповиновение и сопротивление сотрудникам милиции</w:t>
      </w:r>
      <w:r w:rsidRPr="002D2FDE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fldChar w:fldCharType="end"/>
      </w:r>
    </w:p>
    <w:p w14:paraId="32B21097" w14:textId="77777777" w:rsidR="002D2FDE" w:rsidRPr="002D2FDE" w:rsidRDefault="002D2FDE" w:rsidP="00C454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</w:pPr>
    </w:p>
    <w:p w14:paraId="41519DE5" w14:textId="2B93D13B" w:rsidR="00C454DA" w:rsidRDefault="00B63EDD" w:rsidP="00C45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E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Заместитель </w:t>
      </w:r>
      <w:r w:rsidRPr="00B63E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начальника ОВД по ИР и </w:t>
      </w:r>
      <w:proofErr w:type="gramStart"/>
      <w:r w:rsidRPr="00B63E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</w:t>
      </w:r>
      <w:proofErr w:type="gramEnd"/>
      <w:r w:rsidRPr="00B63E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Ковалевский С.Ф. предупреждает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что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2D2FDE" w:rsidRPr="002D2F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большинстве случаев (99 процентов) граждане в состоянии опьянения стараются доказать свою правоту сотрудникам органов внутренних дел всеми во</w:t>
      </w:r>
      <w:bookmarkStart w:id="0" w:name="_GoBack"/>
      <w:bookmarkEnd w:id="0"/>
      <w:r w:rsidR="002D2FDE" w:rsidRPr="002D2FDE">
        <w:rPr>
          <w:rFonts w:ascii="Times New Roman" w:eastAsia="Times New Roman" w:hAnsi="Times New Roman" w:cs="Times New Roman"/>
          <w:sz w:val="30"/>
          <w:szCs w:val="30"/>
          <w:lang w:eastAsia="ru-RU"/>
        </w:rPr>
        <w:t>зможными для них способами: повышенным тоном общения, употреблением нецензурной лексики, обещаниями разобраться с «обидчиками» и непосредственно с использованием своих кулаков и грубой физической силы. Хотя в момент совершения указанных действий редко кто из них задумывается: «А правильно ли я поступаю?», «Какое наказание мне может грозить за неповиновение либо сопротивление?». И только тогда, когда сознание начинает трезво мыслить, человек понимает всю тяжесть совершённых им деяний и реальн</w:t>
      </w:r>
      <w:r w:rsidR="00C454DA">
        <w:rPr>
          <w:rFonts w:ascii="Times New Roman" w:eastAsia="Times New Roman" w:hAnsi="Times New Roman" w:cs="Times New Roman"/>
          <w:sz w:val="30"/>
          <w:szCs w:val="30"/>
          <w:lang w:eastAsia="ru-RU"/>
        </w:rPr>
        <w:t>ую угрозу возможного наказания.</w:t>
      </w:r>
    </w:p>
    <w:p w14:paraId="7D8F1671" w14:textId="77777777" w:rsidR="00C454DA" w:rsidRDefault="002D2FDE" w:rsidP="00C454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чём разница между неповиновением и сопротивлением? Неповиновение – это действия, которые выражаются в невыполнении требований сотрудника органов внутренних дел. Например, попытка сесть, а не идти, попытаться убежать, а не проследовать в служебную машину. За </w:t>
      </w:r>
      <w:r w:rsidRPr="00C454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неповиновение сотруднику милиции</w:t>
      </w:r>
      <w:r w:rsidRPr="002D2F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предусмотрена административ</w:t>
      </w:r>
      <w:r w:rsidR="00C45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ная </w:t>
      </w:r>
      <w:r w:rsidR="00C454DA" w:rsidRPr="00C454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ответственность</w:t>
      </w:r>
      <w:r w:rsidR="00C45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454DA" w:rsidRPr="00C454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статье 24.3</w:t>
      </w:r>
      <w:r w:rsidRPr="00C454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Кодекса об административных правонарушениях.</w:t>
      </w:r>
      <w:r w:rsidRPr="002D2F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ей, неповиновение законному распоряжению или требованию должностного лица государственного органа при исполнении им служебных полномочий лицом, не подчинённым ему по службе, </w:t>
      </w:r>
      <w:r w:rsidRPr="00C454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влечёт наложение штрафа в размере </w:t>
      </w:r>
      <w:r w:rsidR="00C454DA" w:rsidRPr="00C454DA">
        <w:rPr>
          <w:rFonts w:ascii="Times New Roman" w:hAnsi="Times New Roman" w:cs="Times New Roman"/>
          <w:b/>
          <w:sz w:val="28"/>
          <w:szCs w:val="28"/>
        </w:rPr>
        <w:t>от двух до ста базовых величин, или общественные раб</w:t>
      </w:r>
      <w:r w:rsidR="00C454DA">
        <w:rPr>
          <w:rFonts w:ascii="Times New Roman" w:hAnsi="Times New Roman" w:cs="Times New Roman"/>
          <w:b/>
          <w:sz w:val="28"/>
          <w:szCs w:val="28"/>
        </w:rPr>
        <w:t>оты, или административный арест.</w:t>
      </w:r>
    </w:p>
    <w:p w14:paraId="2ABEF61F" w14:textId="2D311FF8" w:rsidR="00C454DA" w:rsidRPr="00AD5272" w:rsidRDefault="00C454DA" w:rsidP="00C454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стоит забывать и то, что помимо административной ответственности, действующим законодательством </w:t>
      </w:r>
      <w:proofErr w:type="gramStart"/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</w:t>
      </w:r>
      <w:proofErr w:type="gramEnd"/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подобного</w:t>
      </w:r>
      <w:proofErr w:type="gramEnd"/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рода проступки  предусмотрена ответственность в соответствии с Уголовным Кодексом Республики Беларусь. Так, </w:t>
      </w:r>
      <w:r w:rsidRPr="00C454D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статьей 363 Уголовного Кодекса</w:t>
      </w:r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 предусмотрена </w:t>
      </w:r>
      <w:r w:rsidRPr="00AD527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ответственность за сопротивление сотруднику органов внутренних дел</w:t>
      </w:r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иному лицу при выполнении ими обязанностей по охране общественного порядка. Санкции статьи </w:t>
      </w:r>
      <w:r w:rsidRPr="00AD527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предусматривают  </w:t>
      </w:r>
      <w:r w:rsidRPr="00AD5272">
        <w:rPr>
          <w:rFonts w:ascii="Times New Roman" w:hAnsi="Times New Roman" w:cs="Times New Roman"/>
          <w:b/>
          <w:sz w:val="30"/>
          <w:szCs w:val="30"/>
        </w:rPr>
        <w:t xml:space="preserve"> штраф, или арест, или ограничением свободы на срок до трех лет, или лишением свободы на тот же срок.</w:t>
      </w:r>
    </w:p>
    <w:p w14:paraId="03266350" w14:textId="4586EF73" w:rsidR="00C454DA" w:rsidRPr="00C454DA" w:rsidRDefault="00C454DA" w:rsidP="00C454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Частью второй этой же статьи то же действие, сопряженное с применением насилия или с угрозой его применения, либо принуждение этих лиц путем применения насилия или угрозы его применения к выполнению явно незаконных действий -  наказываются </w:t>
      </w:r>
      <w:r w:rsidRPr="00AD5272">
        <w:rPr>
          <w:rFonts w:ascii="Times New Roman" w:hAnsi="Times New Roman" w:cs="Times New Roman"/>
          <w:b/>
          <w:sz w:val="30"/>
          <w:szCs w:val="30"/>
        </w:rPr>
        <w:t xml:space="preserve">ограничением </w:t>
      </w:r>
      <w:r w:rsidRPr="00AD5272">
        <w:rPr>
          <w:rFonts w:ascii="Times New Roman" w:hAnsi="Times New Roman" w:cs="Times New Roman"/>
          <w:b/>
          <w:sz w:val="30"/>
          <w:szCs w:val="30"/>
        </w:rPr>
        <w:lastRenderedPageBreak/>
        <w:t>свободы на срок до пяти лет или лишением свободы на срок до семи лет</w:t>
      </w:r>
      <w:r w:rsidRPr="00AD527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14:paraId="0789D088" w14:textId="77777777" w:rsidR="00C454DA" w:rsidRPr="00C454DA" w:rsidRDefault="00C454DA" w:rsidP="00C454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4D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Статья 364  УК.</w:t>
      </w:r>
      <w:r w:rsidRPr="00CE33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Насилие либо угроза применения насилия в отношении работника милиции или его близких в целях воспрепятствования его законной деятельности или принужде</w:t>
      </w:r>
      <w:r w:rsidRPr="00CE33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ния к изменению характера этой деятельности либо из мести за выполнение слу</w:t>
      </w:r>
      <w:r w:rsidRPr="00CE33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жебной деятельности — </w:t>
      </w:r>
      <w:r w:rsidRPr="00AD527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наказываются </w:t>
      </w:r>
      <w:r w:rsidRPr="00AD5272">
        <w:rPr>
          <w:rFonts w:ascii="Times New Roman" w:hAnsi="Times New Roman" w:cs="Times New Roman"/>
          <w:b/>
          <w:sz w:val="28"/>
          <w:szCs w:val="28"/>
        </w:rPr>
        <w:t>арестом, или ограничением свободы на срок до пяти лет, или лишением свободы на срок до семи лет.</w:t>
      </w:r>
    </w:p>
    <w:p w14:paraId="75C884F3" w14:textId="77777777" w:rsidR="00C454DA" w:rsidRDefault="00C454DA" w:rsidP="00C4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9DDE703" w14:textId="131308EC" w:rsidR="00C454DA" w:rsidRDefault="00C454DA" w:rsidP="00C454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качестве примера, можно привести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следующий факт</w:t>
      </w:r>
      <w:r w:rsidR="00AD52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D52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произошедший на территории Витебского района в этом году. Так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03</w:t>
      </w:r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вблизи д.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Андроновичи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гражданин Т. будучи задержанным сотрудниками ГАИ за нахождение на проезжей части в тёмное время суток в состоянии алкогольного опьянения без светоотражающего элемента, оказал неповиновение законным требованиям сотрудников ГАИ, высказывал угрозы применения насилия и применил насилие в отношении сотрудника милиции, в результате чего в отношении него было возбуждено уголовное дело по ст. 364 УК РБ, последнему грозит лишение свободы на срок до 7 лет. Необходимо отметить, что за совершение административного правонарушения</w:t>
      </w:r>
      <w:r w:rsidR="00AD52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которое был задержан гражданин Т.</w:t>
      </w:r>
      <w:r w:rsidR="00AD52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последний был предупрежден.   </w:t>
      </w:r>
    </w:p>
    <w:p w14:paraId="5C4A10BC" w14:textId="2070F5AF" w:rsidR="00AD5272" w:rsidRDefault="00AD5272" w:rsidP="00AD5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88DF7F1" w14:textId="59D0E978" w:rsidR="00AD5272" w:rsidRDefault="00AD5272" w:rsidP="00AD5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Сергей Ковалевский – заместитель начальника ОВД Витебского райисполкома </w:t>
      </w:r>
    </w:p>
    <w:p w14:paraId="3E997843" w14:textId="2E2D5C32" w:rsidR="00AD5272" w:rsidRPr="00CE33BB" w:rsidRDefault="00AD5272" w:rsidP="00AD5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11.03.2022.</w:t>
      </w:r>
    </w:p>
    <w:p w14:paraId="15320E90" w14:textId="5E21A393" w:rsidR="006A4B4A" w:rsidRPr="002D2FDE" w:rsidRDefault="006A4B4A" w:rsidP="00C454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sectPr w:rsidR="006A4B4A" w:rsidRPr="002D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DE"/>
    <w:rsid w:val="002D2FDE"/>
    <w:rsid w:val="006A4B4A"/>
    <w:rsid w:val="006B53BD"/>
    <w:rsid w:val="00AD5272"/>
    <w:rsid w:val="00B63EDD"/>
    <w:rsid w:val="00C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1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Субботин</dc:creator>
  <cp:lastModifiedBy>Win7Ultimate_x64</cp:lastModifiedBy>
  <cp:revision>3</cp:revision>
  <dcterms:created xsi:type="dcterms:W3CDTF">2022-09-21T12:43:00Z</dcterms:created>
  <dcterms:modified xsi:type="dcterms:W3CDTF">2022-09-21T12:46:00Z</dcterms:modified>
</cp:coreProperties>
</file>